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577C" w14:textId="77777777" w:rsidR="00FB1C92" w:rsidRPr="00320893" w:rsidRDefault="00FB1C92" w:rsidP="000A3F8F">
      <w:pPr>
        <w:ind w:left="-567"/>
        <w:jc w:val="center"/>
        <w:rPr>
          <w:rFonts w:ascii="Arial" w:hAnsi="Arial" w:cs="Arial"/>
          <w:b/>
        </w:rPr>
      </w:pPr>
      <w:bookmarkStart w:id="0" w:name="_GoBack"/>
      <w:bookmarkEnd w:id="0"/>
      <w:r w:rsidRPr="00320893">
        <w:rPr>
          <w:rFonts w:ascii="Arial" w:hAnsi="Arial" w:cs="Arial"/>
          <w:b/>
        </w:rPr>
        <w:t>GENERATIONS FOR PEACE – JOB DESCRIPTION</w:t>
      </w:r>
    </w:p>
    <w:p w14:paraId="1472E254" w14:textId="77777777" w:rsidR="00624979" w:rsidRPr="00320893" w:rsidRDefault="00624979" w:rsidP="000A3F8F">
      <w:pPr>
        <w:ind w:left="-567"/>
        <w:jc w:val="both"/>
        <w:rPr>
          <w:rFonts w:ascii="Arial" w:hAnsi="Arial" w:cs="Arial"/>
          <w:b/>
          <w:sz w:val="10"/>
          <w:szCs w:val="10"/>
        </w:rPr>
      </w:pPr>
    </w:p>
    <w:tbl>
      <w:tblPr>
        <w:tblW w:w="9233" w:type="dxa"/>
        <w:tblInd w:w="-118" w:type="dxa"/>
        <w:tblBorders>
          <w:top w:val="nil"/>
          <w:left w:val="nil"/>
          <w:right w:val="nil"/>
        </w:tblBorders>
        <w:tblLayout w:type="fixed"/>
        <w:tblLook w:val="0000" w:firstRow="0" w:lastRow="0" w:firstColumn="0" w:lastColumn="0" w:noHBand="0" w:noVBand="0"/>
      </w:tblPr>
      <w:tblGrid>
        <w:gridCol w:w="2376"/>
        <w:gridCol w:w="6857"/>
      </w:tblGrid>
      <w:tr w:rsidR="00FD765B" w14:paraId="18D959FA" w14:textId="77777777" w:rsidTr="00611C9F">
        <w:tc>
          <w:tcPr>
            <w:tcW w:w="2376" w:type="dxa"/>
            <w:tcBorders>
              <w:top w:val="single" w:sz="8" w:space="0" w:color="000000"/>
              <w:left w:val="single" w:sz="8" w:space="0" w:color="000000"/>
              <w:bottom w:val="single" w:sz="8" w:space="0" w:color="000000"/>
              <w:right w:val="single" w:sz="8" w:space="0" w:color="000000"/>
            </w:tcBorders>
            <w:vAlign w:val="center"/>
          </w:tcPr>
          <w:p w14:paraId="16615F6C" w14:textId="77777777" w:rsidR="00FD765B" w:rsidRPr="00611C9F" w:rsidRDefault="00611C9F">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Departmen</w:t>
            </w:r>
            <w:r w:rsidR="00176C6B">
              <w:rPr>
                <w:rFonts w:ascii="Arial" w:eastAsiaTheme="minorHAnsi" w:hAnsi="Arial" w:cs="Arial"/>
                <w:b/>
                <w:bCs/>
                <w:color w:val="000000"/>
                <w:sz w:val="20"/>
                <w:szCs w:val="20"/>
              </w:rPr>
              <w:t>t</w:t>
            </w:r>
            <w:r w:rsidR="00FD765B" w:rsidRPr="00611C9F">
              <w:rPr>
                <w:rFonts w:ascii="Arial" w:eastAsiaTheme="minorHAnsi" w:hAnsi="Arial" w:cs="Arial"/>
                <w:b/>
                <w:bCs/>
                <w:color w:val="000000"/>
                <w:sz w:val="20"/>
                <w:szCs w:val="20"/>
              </w:rPr>
              <w:t>:</w:t>
            </w:r>
          </w:p>
        </w:tc>
        <w:tc>
          <w:tcPr>
            <w:tcW w:w="6857" w:type="dxa"/>
            <w:tcBorders>
              <w:top w:val="single" w:sz="8" w:space="0" w:color="000000"/>
              <w:bottom w:val="single" w:sz="8" w:space="0" w:color="000000"/>
              <w:right w:val="single" w:sz="8" w:space="0" w:color="000000"/>
            </w:tcBorders>
            <w:vAlign w:val="center"/>
          </w:tcPr>
          <w:p w14:paraId="309680D6"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Finance </w:t>
            </w:r>
          </w:p>
        </w:tc>
      </w:tr>
      <w:tr w:rsidR="00FD765B" w14:paraId="4F3A1DDC" w14:textId="77777777" w:rsidTr="00611C9F">
        <w:tblPrEx>
          <w:tblBorders>
            <w:top w:val="none" w:sz="0" w:space="0" w:color="auto"/>
          </w:tblBorders>
        </w:tblPrEx>
        <w:tc>
          <w:tcPr>
            <w:tcW w:w="2376" w:type="dxa"/>
            <w:tcBorders>
              <w:left w:val="single" w:sz="8" w:space="0" w:color="000000"/>
              <w:bottom w:val="single" w:sz="8" w:space="0" w:color="000000"/>
              <w:right w:val="single" w:sz="8" w:space="0" w:color="000000"/>
            </w:tcBorders>
            <w:vAlign w:val="center"/>
          </w:tcPr>
          <w:p w14:paraId="655D8331"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Title: </w:t>
            </w:r>
          </w:p>
        </w:tc>
        <w:tc>
          <w:tcPr>
            <w:tcW w:w="6857" w:type="dxa"/>
            <w:tcBorders>
              <w:bottom w:val="single" w:sz="8" w:space="0" w:color="000000"/>
              <w:right w:val="single" w:sz="8" w:space="0" w:color="000000"/>
            </w:tcBorders>
            <w:vAlign w:val="center"/>
          </w:tcPr>
          <w:p w14:paraId="4F7ED18E"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Accountant</w:t>
            </w:r>
          </w:p>
        </w:tc>
      </w:tr>
      <w:tr w:rsidR="00FD765B" w14:paraId="64D4357F" w14:textId="77777777" w:rsidTr="00611C9F">
        <w:tblPrEx>
          <w:tblBorders>
            <w:top w:val="none" w:sz="0" w:space="0" w:color="auto"/>
          </w:tblBorders>
        </w:tblPrEx>
        <w:tc>
          <w:tcPr>
            <w:tcW w:w="2376" w:type="dxa"/>
            <w:tcBorders>
              <w:left w:val="single" w:sz="8" w:space="0" w:color="000000"/>
              <w:bottom w:val="single" w:sz="8" w:space="0" w:color="000000"/>
              <w:right w:val="single" w:sz="8" w:space="0" w:color="000000"/>
            </w:tcBorders>
            <w:vAlign w:val="center"/>
          </w:tcPr>
          <w:p w14:paraId="039862A2"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Contract duration:</w:t>
            </w:r>
          </w:p>
        </w:tc>
        <w:tc>
          <w:tcPr>
            <w:tcW w:w="6857" w:type="dxa"/>
            <w:tcBorders>
              <w:bottom w:val="single" w:sz="8" w:space="0" w:color="000000"/>
              <w:right w:val="single" w:sz="8" w:space="0" w:color="000000"/>
            </w:tcBorders>
            <w:vAlign w:val="center"/>
          </w:tcPr>
          <w:p w14:paraId="080C8EF0"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Initial contract of limited duration 1 year, renewable based on performance. Start Date</w:t>
            </w:r>
            <w:r w:rsidR="00CA078A">
              <w:rPr>
                <w:rFonts w:ascii="Arial" w:eastAsiaTheme="minorHAnsi" w:hAnsi="Arial" w:cs="Arial"/>
                <w:color w:val="000000"/>
                <w:sz w:val="20"/>
                <w:szCs w:val="20"/>
              </w:rPr>
              <w:t xml:space="preserve">: </w:t>
            </w:r>
            <w:r w:rsidR="00CA078A" w:rsidRPr="00CA078A">
              <w:rPr>
                <w:rFonts w:ascii="Arial" w:eastAsiaTheme="minorHAnsi" w:hAnsi="Arial" w:cs="Arial"/>
                <w:b/>
                <w:bCs/>
                <w:color w:val="000000"/>
                <w:sz w:val="20"/>
                <w:szCs w:val="20"/>
              </w:rPr>
              <w:t>1</w:t>
            </w:r>
            <w:r w:rsidR="00CA078A">
              <w:rPr>
                <w:rFonts w:ascii="Arial" w:eastAsiaTheme="minorHAnsi" w:hAnsi="Arial" w:cs="Arial"/>
                <w:b/>
                <w:bCs/>
                <w:color w:val="000000"/>
                <w:sz w:val="20"/>
                <w:szCs w:val="20"/>
              </w:rPr>
              <w:t xml:space="preserve"> September</w:t>
            </w:r>
            <w:r w:rsidRPr="00611C9F">
              <w:rPr>
                <w:rFonts w:ascii="Arial" w:eastAsiaTheme="minorHAnsi" w:hAnsi="Arial" w:cs="Arial"/>
                <w:b/>
                <w:bCs/>
                <w:color w:val="000000"/>
                <w:sz w:val="20"/>
                <w:szCs w:val="20"/>
              </w:rPr>
              <w:t xml:space="preserve"> 201</w:t>
            </w:r>
            <w:r w:rsidR="00CA078A">
              <w:rPr>
                <w:rFonts w:ascii="Arial" w:eastAsiaTheme="minorHAnsi" w:hAnsi="Arial" w:cs="Arial"/>
                <w:b/>
                <w:bCs/>
                <w:color w:val="000000"/>
                <w:sz w:val="20"/>
                <w:szCs w:val="20"/>
              </w:rPr>
              <w:t>8</w:t>
            </w:r>
            <w:r w:rsidRPr="00611C9F">
              <w:rPr>
                <w:rFonts w:ascii="Arial" w:eastAsiaTheme="minorHAnsi" w:hAnsi="Arial" w:cs="Arial"/>
                <w:color w:val="000000"/>
                <w:sz w:val="20"/>
                <w:szCs w:val="20"/>
              </w:rPr>
              <w:t xml:space="preserve">; End Date </w:t>
            </w:r>
            <w:r w:rsidR="00CA078A">
              <w:rPr>
                <w:rFonts w:ascii="Arial" w:eastAsiaTheme="minorHAnsi" w:hAnsi="Arial" w:cs="Arial"/>
                <w:b/>
                <w:bCs/>
                <w:color w:val="000000"/>
                <w:sz w:val="20"/>
                <w:szCs w:val="20"/>
              </w:rPr>
              <w:t>31 August</w:t>
            </w:r>
            <w:r w:rsidRPr="00611C9F">
              <w:rPr>
                <w:rFonts w:ascii="Arial" w:eastAsiaTheme="minorHAnsi" w:hAnsi="Arial" w:cs="Arial"/>
                <w:b/>
                <w:bCs/>
                <w:color w:val="000000"/>
                <w:sz w:val="20"/>
                <w:szCs w:val="20"/>
              </w:rPr>
              <w:t xml:space="preserve"> 2019</w:t>
            </w:r>
            <w:r w:rsidRPr="00611C9F">
              <w:rPr>
                <w:rFonts w:ascii="Arial" w:eastAsiaTheme="minorHAnsi" w:hAnsi="Arial" w:cs="Arial"/>
                <w:color w:val="000000"/>
                <w:sz w:val="20"/>
                <w:szCs w:val="20"/>
              </w:rPr>
              <w:t>. Probation period 3 months.</w:t>
            </w:r>
          </w:p>
        </w:tc>
      </w:tr>
      <w:tr w:rsidR="00FD765B" w14:paraId="798AA0B4" w14:textId="77777777" w:rsidTr="00611C9F">
        <w:tblPrEx>
          <w:tblBorders>
            <w:top w:val="none" w:sz="0" w:space="0" w:color="auto"/>
          </w:tblBorders>
        </w:tblPrEx>
        <w:tc>
          <w:tcPr>
            <w:tcW w:w="2376" w:type="dxa"/>
            <w:tcBorders>
              <w:left w:val="single" w:sz="8" w:space="0" w:color="000000"/>
              <w:bottom w:val="single" w:sz="8" w:space="0" w:color="000000"/>
              <w:right w:val="single" w:sz="8" w:space="0" w:color="000000"/>
            </w:tcBorders>
            <w:vAlign w:val="center"/>
          </w:tcPr>
          <w:p w14:paraId="3C153EB3"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Tenure: </w:t>
            </w:r>
          </w:p>
        </w:tc>
        <w:tc>
          <w:tcPr>
            <w:tcW w:w="6857" w:type="dxa"/>
            <w:tcBorders>
              <w:bottom w:val="single" w:sz="8" w:space="0" w:color="000000"/>
              <w:right w:val="single" w:sz="8" w:space="0" w:color="000000"/>
            </w:tcBorders>
            <w:vAlign w:val="center"/>
          </w:tcPr>
          <w:p w14:paraId="161332A5"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Full time (FTE 1.0)</w:t>
            </w:r>
          </w:p>
        </w:tc>
      </w:tr>
      <w:tr w:rsidR="00FD765B" w14:paraId="665B6193" w14:textId="77777777" w:rsidTr="00611C9F">
        <w:tblPrEx>
          <w:tblBorders>
            <w:top w:val="none" w:sz="0" w:space="0" w:color="auto"/>
          </w:tblBorders>
        </w:tblPrEx>
        <w:tc>
          <w:tcPr>
            <w:tcW w:w="2376" w:type="dxa"/>
            <w:tcBorders>
              <w:left w:val="single" w:sz="8" w:space="0" w:color="000000"/>
              <w:bottom w:val="single" w:sz="8" w:space="0" w:color="000000"/>
              <w:right w:val="single" w:sz="8" w:space="0" w:color="000000"/>
            </w:tcBorders>
            <w:vAlign w:val="center"/>
          </w:tcPr>
          <w:p w14:paraId="56442581"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Location:  </w:t>
            </w:r>
          </w:p>
        </w:tc>
        <w:tc>
          <w:tcPr>
            <w:tcW w:w="6857" w:type="dxa"/>
            <w:tcBorders>
              <w:bottom w:val="single" w:sz="8" w:space="0" w:color="000000"/>
              <w:right w:val="single" w:sz="8" w:space="0" w:color="000000"/>
            </w:tcBorders>
            <w:vAlign w:val="center"/>
          </w:tcPr>
          <w:p w14:paraId="0F5FB97B"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Based at Generations For Peace in Amman </w:t>
            </w:r>
          </w:p>
        </w:tc>
      </w:tr>
      <w:tr w:rsidR="00FD765B" w14:paraId="3F488396" w14:textId="77777777" w:rsidTr="00611C9F">
        <w:tblPrEx>
          <w:tblBorders>
            <w:top w:val="none" w:sz="0" w:space="0" w:color="auto"/>
          </w:tblBorders>
        </w:tblPrEx>
        <w:tc>
          <w:tcPr>
            <w:tcW w:w="2376" w:type="dxa"/>
            <w:tcBorders>
              <w:left w:val="single" w:sz="8" w:space="0" w:color="000000"/>
              <w:bottom w:val="single" w:sz="8" w:space="0" w:color="000000"/>
              <w:right w:val="single" w:sz="8" w:space="0" w:color="000000"/>
            </w:tcBorders>
            <w:vAlign w:val="center"/>
          </w:tcPr>
          <w:p w14:paraId="5ABB1F97"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Responsible to:  </w:t>
            </w:r>
          </w:p>
        </w:tc>
        <w:tc>
          <w:tcPr>
            <w:tcW w:w="6857" w:type="dxa"/>
            <w:tcBorders>
              <w:bottom w:val="single" w:sz="8" w:space="0" w:color="000000"/>
              <w:right w:val="single" w:sz="8" w:space="0" w:color="000000"/>
            </w:tcBorders>
            <w:vAlign w:val="center"/>
          </w:tcPr>
          <w:p w14:paraId="57B7BFDE"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Senior Accountant</w:t>
            </w:r>
          </w:p>
        </w:tc>
      </w:tr>
      <w:tr w:rsidR="00FD765B" w14:paraId="2A2130B8" w14:textId="77777777" w:rsidTr="00611C9F">
        <w:tblPrEx>
          <w:tblBorders>
            <w:top w:val="none" w:sz="0" w:space="0" w:color="auto"/>
          </w:tblBorders>
        </w:tblPrEx>
        <w:tc>
          <w:tcPr>
            <w:tcW w:w="2376" w:type="dxa"/>
            <w:tcBorders>
              <w:left w:val="single" w:sz="8" w:space="0" w:color="000000"/>
              <w:bottom w:val="single" w:sz="8" w:space="0" w:color="000000"/>
              <w:right w:val="single" w:sz="8" w:space="0" w:color="000000"/>
            </w:tcBorders>
            <w:vAlign w:val="center"/>
          </w:tcPr>
          <w:p w14:paraId="5BECE676" w14:textId="77777777" w:rsidR="00FD765B" w:rsidRPr="00611C9F" w:rsidRDefault="00611C9F">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Authorized</w:t>
            </w:r>
            <w:r w:rsidR="00FD765B" w:rsidRPr="00611C9F">
              <w:rPr>
                <w:rFonts w:ascii="Arial" w:eastAsiaTheme="minorHAnsi" w:hAnsi="Arial" w:cs="Arial"/>
                <w:color w:val="000000"/>
                <w:sz w:val="20"/>
                <w:szCs w:val="20"/>
              </w:rPr>
              <w:t xml:space="preserve"> to:</w:t>
            </w:r>
          </w:p>
        </w:tc>
        <w:tc>
          <w:tcPr>
            <w:tcW w:w="6857" w:type="dxa"/>
            <w:tcBorders>
              <w:bottom w:val="single" w:sz="8" w:space="0" w:color="000000"/>
              <w:right w:val="single" w:sz="8" w:space="0" w:color="000000"/>
            </w:tcBorders>
            <w:vAlign w:val="center"/>
          </w:tcPr>
          <w:p w14:paraId="2A5215F5"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 xml:space="preserve">Not </w:t>
            </w:r>
            <w:r w:rsidR="00611C9F" w:rsidRPr="00611C9F">
              <w:rPr>
                <w:rFonts w:ascii="Arial" w:eastAsiaTheme="minorHAnsi" w:hAnsi="Arial" w:cs="Arial"/>
                <w:color w:val="000000"/>
                <w:sz w:val="20"/>
                <w:szCs w:val="20"/>
              </w:rPr>
              <w:t>authorized</w:t>
            </w:r>
            <w:r w:rsidRPr="00611C9F">
              <w:rPr>
                <w:rFonts w:ascii="Arial" w:eastAsiaTheme="minorHAnsi" w:hAnsi="Arial" w:cs="Arial"/>
                <w:color w:val="000000"/>
                <w:sz w:val="20"/>
                <w:szCs w:val="20"/>
              </w:rPr>
              <w:t xml:space="preserve"> to represent Generations For Peace in any negotiations, contracts, or financial transactions. </w:t>
            </w:r>
          </w:p>
        </w:tc>
      </w:tr>
      <w:tr w:rsidR="00FD765B" w14:paraId="1B5341C8" w14:textId="77777777" w:rsidTr="00611C9F">
        <w:tblPrEx>
          <w:tblBorders>
            <w:top w:val="none" w:sz="0" w:space="0" w:color="auto"/>
          </w:tblBorders>
        </w:tblPrEx>
        <w:tc>
          <w:tcPr>
            <w:tcW w:w="2376" w:type="dxa"/>
            <w:tcBorders>
              <w:left w:val="single" w:sz="8" w:space="0" w:color="000000"/>
              <w:bottom w:val="single" w:sz="8" w:space="0" w:color="000000"/>
              <w:right w:val="single" w:sz="8" w:space="0" w:color="000000"/>
            </w:tcBorders>
            <w:vAlign w:val="center"/>
          </w:tcPr>
          <w:p w14:paraId="5656DF14"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Supervisor of:</w:t>
            </w:r>
          </w:p>
        </w:tc>
        <w:tc>
          <w:tcPr>
            <w:tcW w:w="6857" w:type="dxa"/>
            <w:tcBorders>
              <w:bottom w:val="single" w:sz="8" w:space="0" w:color="000000"/>
              <w:right w:val="single" w:sz="8" w:space="0" w:color="000000"/>
            </w:tcBorders>
            <w:vAlign w:val="center"/>
          </w:tcPr>
          <w:p w14:paraId="5DB8F31B"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w:t>
            </w:r>
          </w:p>
        </w:tc>
      </w:tr>
      <w:tr w:rsidR="00FD765B" w14:paraId="10912407" w14:textId="77777777" w:rsidTr="00611C9F">
        <w:tblPrEx>
          <w:tblBorders>
            <w:top w:val="none" w:sz="0" w:space="0" w:color="auto"/>
          </w:tblBorders>
        </w:tblPrEx>
        <w:tc>
          <w:tcPr>
            <w:tcW w:w="2376" w:type="dxa"/>
            <w:vMerge w:val="restart"/>
            <w:tcBorders>
              <w:left w:val="single" w:sz="8" w:space="0" w:color="000000"/>
              <w:bottom w:val="single" w:sz="8" w:space="0" w:color="000000"/>
              <w:right w:val="single" w:sz="8" w:space="0" w:color="000000"/>
            </w:tcBorders>
            <w:vAlign w:val="center"/>
          </w:tcPr>
          <w:p w14:paraId="640F4981"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Liaison with: </w:t>
            </w:r>
          </w:p>
        </w:tc>
        <w:tc>
          <w:tcPr>
            <w:tcW w:w="6857" w:type="dxa"/>
            <w:tcBorders>
              <w:right w:val="single" w:sz="8" w:space="0" w:color="000000"/>
            </w:tcBorders>
            <w:vAlign w:val="center"/>
          </w:tcPr>
          <w:p w14:paraId="3983CE61" w14:textId="77777777" w:rsidR="00FD765B" w:rsidRPr="00611C9F" w:rsidRDefault="00FD765B">
            <w:pPr>
              <w:autoSpaceDE w:val="0"/>
              <w:autoSpaceDN w:val="0"/>
              <w:adjustRightInd w:val="0"/>
              <w:spacing w:line="300" w:lineRule="atLeast"/>
              <w:jc w:val="both"/>
              <w:rPr>
                <w:rFonts w:ascii="Arial" w:eastAsiaTheme="minorHAnsi" w:hAnsi="Arial" w:cs="Arial"/>
                <w:i/>
                <w:iCs/>
                <w:color w:val="000000"/>
                <w:sz w:val="20"/>
                <w:szCs w:val="20"/>
              </w:rPr>
            </w:pPr>
            <w:r w:rsidRPr="00611C9F">
              <w:rPr>
                <w:rFonts w:ascii="Arial" w:eastAsiaTheme="minorHAnsi" w:hAnsi="Arial" w:cs="Arial"/>
                <w:i/>
                <w:iCs/>
                <w:color w:val="000000"/>
                <w:sz w:val="20"/>
                <w:szCs w:val="20"/>
              </w:rPr>
              <w:t>Internal:</w:t>
            </w:r>
            <w:r w:rsidRPr="00611C9F">
              <w:rPr>
                <w:rFonts w:ascii="Arial" w:eastAsiaTheme="minorHAnsi" w:hAnsi="Arial" w:cs="Arial"/>
                <w:color w:val="000000"/>
                <w:sz w:val="20"/>
                <w:szCs w:val="20"/>
              </w:rPr>
              <w:t xml:space="preserve"> </w:t>
            </w:r>
            <w:r w:rsidRPr="00611C9F">
              <w:rPr>
                <w:rFonts w:ascii="Arial" w:eastAsiaTheme="minorHAnsi" w:hAnsi="Arial" w:cs="Arial"/>
                <w:b/>
                <w:bCs/>
                <w:color w:val="000000"/>
                <w:sz w:val="20"/>
                <w:szCs w:val="20"/>
              </w:rPr>
              <w:t xml:space="preserve">Finance </w:t>
            </w:r>
            <w:r w:rsidRPr="00611C9F">
              <w:rPr>
                <w:rFonts w:ascii="Arial" w:eastAsiaTheme="minorHAnsi" w:hAnsi="Arial" w:cs="Arial"/>
                <w:color w:val="000000"/>
                <w:sz w:val="20"/>
                <w:szCs w:val="20"/>
              </w:rPr>
              <w:t>Staff and all GFP Staff.</w:t>
            </w:r>
          </w:p>
        </w:tc>
      </w:tr>
      <w:tr w:rsidR="00FD765B" w14:paraId="7A52F003" w14:textId="77777777" w:rsidTr="00611C9F">
        <w:tblPrEx>
          <w:tblBorders>
            <w:top w:val="none" w:sz="0" w:space="0" w:color="auto"/>
          </w:tblBorders>
        </w:tblPrEx>
        <w:tc>
          <w:tcPr>
            <w:tcW w:w="2376" w:type="dxa"/>
            <w:vMerge/>
            <w:tcBorders>
              <w:left w:val="single" w:sz="8" w:space="0" w:color="000000"/>
              <w:bottom w:val="single" w:sz="8" w:space="0" w:color="000000"/>
              <w:right w:val="single" w:sz="8" w:space="0" w:color="000000"/>
            </w:tcBorders>
            <w:vAlign w:val="center"/>
          </w:tcPr>
          <w:p w14:paraId="2B1FCA48" w14:textId="77777777" w:rsidR="00FD765B" w:rsidRPr="00611C9F" w:rsidRDefault="00FD765B">
            <w:pPr>
              <w:autoSpaceDE w:val="0"/>
              <w:autoSpaceDN w:val="0"/>
              <w:adjustRightInd w:val="0"/>
              <w:rPr>
                <w:rFonts w:ascii="Arial" w:eastAsiaTheme="minorHAnsi" w:hAnsi="Arial" w:cs="Arial"/>
                <w:i/>
                <w:iCs/>
                <w:color w:val="000000"/>
                <w:sz w:val="20"/>
                <w:szCs w:val="20"/>
              </w:rPr>
            </w:pPr>
          </w:p>
        </w:tc>
        <w:tc>
          <w:tcPr>
            <w:tcW w:w="6857" w:type="dxa"/>
            <w:tcBorders>
              <w:bottom w:val="single" w:sz="8" w:space="0" w:color="000000"/>
              <w:right w:val="single" w:sz="8" w:space="0" w:color="000000"/>
            </w:tcBorders>
            <w:vAlign w:val="center"/>
          </w:tcPr>
          <w:p w14:paraId="7D9FE64C" w14:textId="77777777" w:rsidR="00FD765B" w:rsidRPr="00611C9F" w:rsidRDefault="00FD765B">
            <w:pPr>
              <w:autoSpaceDE w:val="0"/>
              <w:autoSpaceDN w:val="0"/>
              <w:adjustRightInd w:val="0"/>
              <w:spacing w:line="300" w:lineRule="atLeast"/>
              <w:jc w:val="both"/>
              <w:rPr>
                <w:rFonts w:ascii="Arial" w:eastAsiaTheme="minorHAnsi" w:hAnsi="Arial" w:cs="Arial"/>
                <w:i/>
                <w:iCs/>
                <w:color w:val="000000"/>
                <w:sz w:val="20"/>
                <w:szCs w:val="20"/>
              </w:rPr>
            </w:pPr>
            <w:r w:rsidRPr="00611C9F">
              <w:rPr>
                <w:rFonts w:ascii="Arial" w:eastAsiaTheme="minorHAnsi" w:hAnsi="Arial" w:cs="Arial"/>
                <w:i/>
                <w:iCs/>
                <w:color w:val="000000"/>
                <w:sz w:val="20"/>
                <w:szCs w:val="20"/>
              </w:rPr>
              <w:t>External:</w:t>
            </w:r>
            <w:r w:rsidRPr="00611C9F">
              <w:rPr>
                <w:rFonts w:ascii="Arial" w:eastAsiaTheme="minorHAnsi" w:hAnsi="Arial" w:cs="Arial"/>
                <w:color w:val="000000"/>
                <w:sz w:val="20"/>
                <w:szCs w:val="20"/>
              </w:rPr>
              <w:t xml:space="preserve"> All visitors and callers to the office.</w:t>
            </w:r>
          </w:p>
        </w:tc>
      </w:tr>
      <w:tr w:rsidR="00FD765B" w14:paraId="3448398F" w14:textId="77777777" w:rsidTr="00611C9F">
        <w:tblPrEx>
          <w:tblBorders>
            <w:top w:val="none" w:sz="0" w:space="0" w:color="auto"/>
          </w:tblBorders>
        </w:tblPrEx>
        <w:tc>
          <w:tcPr>
            <w:tcW w:w="2376" w:type="dxa"/>
            <w:tcBorders>
              <w:left w:val="single" w:sz="8" w:space="0" w:color="000000"/>
              <w:bottom w:val="single" w:sz="8" w:space="0" w:color="000000"/>
              <w:right w:val="single" w:sz="8" w:space="0" w:color="000000"/>
            </w:tcBorders>
            <w:vAlign w:val="center"/>
          </w:tcPr>
          <w:p w14:paraId="5ACE8D69"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Replacement in case of absence:</w:t>
            </w:r>
          </w:p>
        </w:tc>
        <w:tc>
          <w:tcPr>
            <w:tcW w:w="6857" w:type="dxa"/>
            <w:tcBorders>
              <w:bottom w:val="single" w:sz="8" w:space="0" w:color="000000"/>
              <w:right w:val="single" w:sz="8" w:space="0" w:color="000000"/>
            </w:tcBorders>
            <w:vAlign w:val="center"/>
          </w:tcPr>
          <w:p w14:paraId="4113EBC2"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Accountant</w:t>
            </w:r>
          </w:p>
        </w:tc>
      </w:tr>
      <w:tr w:rsidR="00FD765B" w14:paraId="71717462" w14:textId="77777777" w:rsidTr="00611C9F">
        <w:tblPrEx>
          <w:tblBorders>
            <w:top w:val="none" w:sz="0" w:space="0" w:color="auto"/>
          </w:tblBorders>
        </w:tblPrEx>
        <w:tc>
          <w:tcPr>
            <w:tcW w:w="9233" w:type="dxa"/>
            <w:gridSpan w:val="2"/>
            <w:tcBorders>
              <w:top w:val="single" w:sz="8" w:space="0" w:color="000000"/>
              <w:left w:val="single" w:sz="8" w:space="0" w:color="000000"/>
              <w:right w:val="single" w:sz="8" w:space="0" w:color="000000"/>
            </w:tcBorders>
            <w:vAlign w:val="center"/>
          </w:tcPr>
          <w:p w14:paraId="51D4F2BF"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1.  Purpose of the Position:</w:t>
            </w:r>
          </w:p>
        </w:tc>
      </w:tr>
      <w:tr w:rsidR="00FD765B" w14:paraId="6D600072"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288ABC21" w14:textId="77777777" w:rsidR="00FD765B" w:rsidRPr="00611C9F" w:rsidRDefault="00FD765B">
            <w:pPr>
              <w:autoSpaceDE w:val="0"/>
              <w:autoSpaceDN w:val="0"/>
              <w:adjustRightInd w:val="0"/>
              <w:spacing w:line="300" w:lineRule="atLeast"/>
              <w:rPr>
                <w:rFonts w:ascii="Arial" w:eastAsiaTheme="minorHAnsi" w:hAnsi="Arial" w:cs="Arial"/>
                <w:color w:val="000000"/>
                <w:sz w:val="20"/>
                <w:szCs w:val="20"/>
              </w:rPr>
            </w:pPr>
            <w:r w:rsidRPr="00611C9F">
              <w:rPr>
                <w:rFonts w:ascii="Arial" w:eastAsiaTheme="minorHAnsi" w:hAnsi="Arial" w:cs="Arial"/>
                <w:color w:val="000000"/>
                <w:sz w:val="20"/>
                <w:szCs w:val="20"/>
              </w:rPr>
              <w:t>The Accountant will contribute to the efficient and effective financial management at GFP, by recording, analyzing and presenting financial information, maintaining record of assets, liabilities, funds, expenditures, tax liabilities, or other financial activities within GFP, and preparing financial reports for Senior Management Team, for Board, and for different Donors and Partners.</w:t>
            </w:r>
          </w:p>
        </w:tc>
      </w:tr>
      <w:tr w:rsidR="00FD765B" w14:paraId="2D39B897" w14:textId="77777777" w:rsidTr="00611C9F">
        <w:tblPrEx>
          <w:tblBorders>
            <w:top w:val="none" w:sz="0" w:space="0" w:color="auto"/>
          </w:tblBorders>
        </w:tblPrEx>
        <w:tc>
          <w:tcPr>
            <w:tcW w:w="9233" w:type="dxa"/>
            <w:gridSpan w:val="2"/>
            <w:tcBorders>
              <w:left w:val="single" w:sz="8" w:space="0" w:color="000000"/>
              <w:bottom w:val="single" w:sz="8" w:space="0" w:color="000000"/>
              <w:right w:val="single" w:sz="8" w:space="0" w:color="000000"/>
            </w:tcBorders>
            <w:vAlign w:val="center"/>
          </w:tcPr>
          <w:p w14:paraId="16FE1A0A" w14:textId="77777777" w:rsidR="00FD765B" w:rsidRDefault="00FD765B">
            <w:pPr>
              <w:autoSpaceDE w:val="0"/>
              <w:autoSpaceDN w:val="0"/>
              <w:adjustRightInd w:val="0"/>
              <w:spacing w:line="300" w:lineRule="atLeast"/>
              <w:rPr>
                <w:rFonts w:ascii="Arial" w:eastAsiaTheme="minorHAnsi" w:hAnsi="Arial" w:cs="Arial"/>
                <w:color w:val="000000"/>
                <w:sz w:val="26"/>
                <w:szCs w:val="26"/>
              </w:rPr>
            </w:pPr>
            <w:r>
              <w:rPr>
                <w:rFonts w:ascii="Arial" w:eastAsiaTheme="minorHAnsi" w:hAnsi="Arial" w:cs="Arial"/>
                <w:color w:val="000000"/>
                <w:sz w:val="26"/>
                <w:szCs w:val="26"/>
              </w:rPr>
              <w:t> </w:t>
            </w:r>
          </w:p>
        </w:tc>
      </w:tr>
      <w:tr w:rsidR="00FD765B" w14:paraId="2264676F" w14:textId="77777777" w:rsidTr="00611C9F">
        <w:tblPrEx>
          <w:tblBorders>
            <w:top w:val="none" w:sz="0" w:space="0" w:color="auto"/>
          </w:tblBorders>
        </w:tblPrEx>
        <w:tc>
          <w:tcPr>
            <w:tcW w:w="9233" w:type="dxa"/>
            <w:gridSpan w:val="2"/>
            <w:tcBorders>
              <w:top w:val="single" w:sz="8" w:space="0" w:color="000000"/>
              <w:left w:val="single" w:sz="8" w:space="0" w:color="000000"/>
              <w:right w:val="single" w:sz="8" w:space="0" w:color="000000"/>
            </w:tcBorders>
            <w:vAlign w:val="center"/>
          </w:tcPr>
          <w:p w14:paraId="1A6B5339"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2.  Responsibilities:</w:t>
            </w:r>
            <w:r w:rsidRPr="00611C9F">
              <w:rPr>
                <w:rFonts w:ascii="Arial" w:eastAsiaTheme="minorHAnsi" w:hAnsi="Arial" w:cs="Arial"/>
                <w:color w:val="000000"/>
                <w:sz w:val="20"/>
                <w:szCs w:val="20"/>
              </w:rPr>
              <w:t> </w:t>
            </w:r>
          </w:p>
        </w:tc>
      </w:tr>
      <w:tr w:rsidR="00FD765B" w14:paraId="4AAD1A7F"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00E0C9DF"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Accounts payable, includes processing invoices, following up with vendors and solving discrepancies in timely manner.</w:t>
            </w:r>
          </w:p>
        </w:tc>
      </w:tr>
      <w:tr w:rsidR="00FD765B" w14:paraId="053A1B9B"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6DDE539A"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Accounts receivables, including processing payments, producing statement of accounts, collections on overdue accounts, and accounts reconciliation when it’s required.</w:t>
            </w:r>
          </w:p>
        </w:tc>
      </w:tr>
      <w:tr w:rsidR="00FD765B" w14:paraId="73CBA77B"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2141C913"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Banking, processing bank deposits, including trips to the bank. All associated finance entries.</w:t>
            </w:r>
          </w:p>
        </w:tc>
      </w:tr>
      <w:tr w:rsidR="00FD765B" w14:paraId="7A8154DA"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66E501C2"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Processing payouts and petty cash, verifying are within Generations for Peace policies and budget lines, correcting errors, questioning abnormal expenses and entering into the finance system.</w:t>
            </w:r>
          </w:p>
        </w:tc>
      </w:tr>
      <w:tr w:rsidR="00FD765B" w14:paraId="17429DA3"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4EA1262E"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GFP credit cards reconciliation and communication for obtaining supporting documentation.</w:t>
            </w:r>
          </w:p>
        </w:tc>
      </w:tr>
      <w:tr w:rsidR="00FD765B" w14:paraId="0FC24FA8"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71A63168"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Invoice creation and distribution when required.</w:t>
            </w:r>
          </w:p>
        </w:tc>
      </w:tr>
      <w:tr w:rsidR="00FD765B" w14:paraId="5B9878D0"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2C7690A9"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Secures financial information by completing database backups; keeping information confidential.  </w:t>
            </w:r>
          </w:p>
        </w:tc>
      </w:tr>
      <w:tr w:rsidR="00FD765B" w14:paraId="068DC570"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035FA01A"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 xml:space="preserve">Assist with especial events and projects as required. Brand items, Revenue Generation Events, </w:t>
            </w:r>
            <w:proofErr w:type="spellStart"/>
            <w:r w:rsidRPr="00611C9F">
              <w:rPr>
                <w:rFonts w:ascii="Arial" w:eastAsiaTheme="minorHAnsi" w:hAnsi="Arial" w:cs="Arial"/>
                <w:color w:val="000000"/>
                <w:sz w:val="20"/>
                <w:szCs w:val="20"/>
              </w:rPr>
              <w:t>Programmes</w:t>
            </w:r>
            <w:proofErr w:type="spellEnd"/>
            <w:r w:rsidRPr="00611C9F">
              <w:rPr>
                <w:rFonts w:ascii="Arial" w:eastAsiaTheme="minorHAnsi" w:hAnsi="Arial" w:cs="Arial"/>
                <w:color w:val="000000"/>
                <w:sz w:val="20"/>
                <w:szCs w:val="20"/>
              </w:rPr>
              <w:t xml:space="preserve"> Reports.</w:t>
            </w:r>
          </w:p>
        </w:tc>
      </w:tr>
      <w:tr w:rsidR="00FD765B" w14:paraId="20A40DEA"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07DC11D0"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Assisting with monthly and year end tasks, like payroll and closing financial year.</w:t>
            </w:r>
          </w:p>
        </w:tc>
      </w:tr>
      <w:tr w:rsidR="00FD765B" w14:paraId="05DBB9FF"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50B68A12"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Fixed Assets and Depreciation.</w:t>
            </w:r>
          </w:p>
        </w:tc>
      </w:tr>
      <w:tr w:rsidR="00FD765B" w14:paraId="630F3116"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597B1CDD"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 xml:space="preserve">Filling and records retention. </w:t>
            </w:r>
            <w:r w:rsidRPr="00611C9F">
              <w:rPr>
                <w:rFonts w:ascii="MS Gothic" w:eastAsia="MS Gothic" w:hAnsi="MS Gothic" w:cs="MS Gothic" w:hint="eastAsia"/>
                <w:color w:val="000000"/>
                <w:sz w:val="20"/>
                <w:szCs w:val="20"/>
              </w:rPr>
              <w:t>  </w:t>
            </w:r>
          </w:p>
        </w:tc>
      </w:tr>
      <w:tr w:rsidR="00FD765B" w14:paraId="63D91915"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58DAFAEC"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Contributing and brainstorming ideas in support of organization objectives.</w:t>
            </w:r>
          </w:p>
        </w:tc>
      </w:tr>
      <w:tr w:rsidR="00FD765B" w14:paraId="25EB37A9" w14:textId="77777777" w:rsidTr="00611C9F">
        <w:tblPrEx>
          <w:tblBorders>
            <w:top w:val="none" w:sz="0" w:space="0" w:color="auto"/>
          </w:tblBorders>
        </w:tblPrEx>
        <w:tc>
          <w:tcPr>
            <w:tcW w:w="9233" w:type="dxa"/>
            <w:gridSpan w:val="2"/>
            <w:tcBorders>
              <w:left w:val="single" w:sz="8" w:space="0" w:color="000000"/>
              <w:bottom w:val="single" w:sz="8" w:space="0" w:color="000000"/>
              <w:right w:val="single" w:sz="8" w:space="0" w:color="000000"/>
            </w:tcBorders>
            <w:vAlign w:val="center"/>
          </w:tcPr>
          <w:p w14:paraId="1AA4234E"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 </w:t>
            </w:r>
          </w:p>
        </w:tc>
      </w:tr>
      <w:tr w:rsidR="00FD765B" w14:paraId="174D6A18" w14:textId="77777777" w:rsidTr="00611C9F">
        <w:tblPrEx>
          <w:tblBorders>
            <w:top w:val="none" w:sz="0" w:space="0" w:color="auto"/>
          </w:tblBorders>
        </w:tblPrEx>
        <w:tc>
          <w:tcPr>
            <w:tcW w:w="9233" w:type="dxa"/>
            <w:gridSpan w:val="2"/>
            <w:tcBorders>
              <w:top w:val="single" w:sz="8" w:space="0" w:color="000000"/>
              <w:left w:val="single" w:sz="8" w:space="0" w:color="000000"/>
              <w:right w:val="single" w:sz="8" w:space="0" w:color="000000"/>
            </w:tcBorders>
            <w:vAlign w:val="center"/>
          </w:tcPr>
          <w:p w14:paraId="4BC31D72"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3. Key Results Areas:</w:t>
            </w:r>
          </w:p>
        </w:tc>
      </w:tr>
      <w:tr w:rsidR="00FD765B" w14:paraId="66F2C792"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0FEBDFBB"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Payables and checks.</w:t>
            </w:r>
          </w:p>
        </w:tc>
      </w:tr>
      <w:tr w:rsidR="00FD765B" w14:paraId="2DD6A207"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0ADF268D"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Receivables and receipt vouchers.</w:t>
            </w:r>
          </w:p>
        </w:tc>
      </w:tr>
      <w:tr w:rsidR="00FD765B" w14:paraId="4B8BB967"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1E129FDE"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Bank reconciliation and balancing records.</w:t>
            </w:r>
          </w:p>
        </w:tc>
      </w:tr>
      <w:tr w:rsidR="00FD765B" w14:paraId="243D9584"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4A546F45"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Monthly and yearly closing tasks. </w:t>
            </w:r>
          </w:p>
        </w:tc>
      </w:tr>
      <w:tr w:rsidR="00FD765B" w14:paraId="613E9A56"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699DAE8F"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Quality of Financial Management information.</w:t>
            </w:r>
          </w:p>
        </w:tc>
      </w:tr>
      <w:tr w:rsidR="00FD765B" w14:paraId="3D450AD2"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39B3AEC8"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lastRenderedPageBreak/>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Maintenance of Fixed Assets and Brand items stock.</w:t>
            </w:r>
          </w:p>
        </w:tc>
      </w:tr>
      <w:tr w:rsidR="00FD765B" w14:paraId="1495CE34"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1CBCDDCD"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 xml:space="preserve">Teamwork and contribution to the broader work of the </w:t>
            </w:r>
            <w:proofErr w:type="spellStart"/>
            <w:r w:rsidRPr="00611C9F">
              <w:rPr>
                <w:rFonts w:ascii="Arial" w:eastAsiaTheme="minorHAnsi" w:hAnsi="Arial" w:cs="Arial"/>
                <w:color w:val="000000"/>
                <w:sz w:val="20"/>
                <w:szCs w:val="20"/>
              </w:rPr>
              <w:t>organisation</w:t>
            </w:r>
            <w:proofErr w:type="spellEnd"/>
            <w:r w:rsidRPr="00611C9F">
              <w:rPr>
                <w:rFonts w:ascii="Arial" w:eastAsiaTheme="minorHAnsi" w:hAnsi="Arial" w:cs="Arial"/>
                <w:color w:val="000000"/>
                <w:sz w:val="20"/>
                <w:szCs w:val="20"/>
              </w:rPr>
              <w:t>.</w:t>
            </w:r>
          </w:p>
        </w:tc>
      </w:tr>
      <w:tr w:rsidR="00FD765B" w14:paraId="70F56BD1"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5214545E"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Continuous learning and improvement.</w:t>
            </w:r>
          </w:p>
        </w:tc>
      </w:tr>
      <w:tr w:rsidR="00FD765B" w14:paraId="43F65183"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123630AF"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Personal Development: identifying and developing both “hard/technical” and “soft/</w:t>
            </w:r>
            <w:proofErr w:type="spellStart"/>
            <w:r w:rsidRPr="00611C9F">
              <w:rPr>
                <w:rFonts w:ascii="Arial" w:eastAsiaTheme="minorHAnsi" w:hAnsi="Arial" w:cs="Arial"/>
                <w:color w:val="000000"/>
                <w:sz w:val="20"/>
                <w:szCs w:val="20"/>
              </w:rPr>
              <w:t>behavioural</w:t>
            </w:r>
            <w:proofErr w:type="spellEnd"/>
            <w:r w:rsidRPr="00611C9F">
              <w:rPr>
                <w:rFonts w:ascii="Arial" w:eastAsiaTheme="minorHAnsi" w:hAnsi="Arial" w:cs="Arial"/>
                <w:color w:val="000000"/>
                <w:sz w:val="20"/>
                <w:szCs w:val="20"/>
              </w:rPr>
              <w:t>” competencies</w:t>
            </w:r>
          </w:p>
        </w:tc>
      </w:tr>
      <w:tr w:rsidR="00FD765B" w14:paraId="6C4D81EB"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5BA1E14F"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 </w:t>
            </w:r>
          </w:p>
        </w:tc>
      </w:tr>
      <w:tr w:rsidR="00FD765B" w14:paraId="1F44F2A3" w14:textId="77777777" w:rsidTr="00611C9F">
        <w:tblPrEx>
          <w:tblBorders>
            <w:top w:val="none" w:sz="0" w:space="0" w:color="auto"/>
          </w:tblBorders>
        </w:tblPrEx>
        <w:tc>
          <w:tcPr>
            <w:tcW w:w="9233" w:type="dxa"/>
            <w:gridSpan w:val="2"/>
            <w:tcBorders>
              <w:left w:val="single" w:sz="8" w:space="0" w:color="000000"/>
              <w:bottom w:val="single" w:sz="8" w:space="0" w:color="000000"/>
              <w:right w:val="single" w:sz="8" w:space="0" w:color="000000"/>
            </w:tcBorders>
            <w:vAlign w:val="center"/>
          </w:tcPr>
          <w:p w14:paraId="747DF5A0" w14:textId="77777777" w:rsidR="00FD765B" w:rsidRPr="00611C9F" w:rsidRDefault="00FD765B">
            <w:pPr>
              <w:autoSpaceDE w:val="0"/>
              <w:autoSpaceDN w:val="0"/>
              <w:adjustRightInd w:val="0"/>
              <w:spacing w:line="300" w:lineRule="atLeast"/>
              <w:jc w:val="both"/>
              <w:rPr>
                <w:rFonts w:ascii="Arial" w:eastAsiaTheme="minorHAnsi" w:hAnsi="Arial" w:cs="Arial"/>
                <w:color w:val="000000"/>
                <w:sz w:val="20"/>
                <w:szCs w:val="20"/>
              </w:rPr>
            </w:pPr>
            <w:r w:rsidRPr="00611C9F">
              <w:rPr>
                <w:rFonts w:ascii="Arial" w:eastAsiaTheme="minorHAnsi" w:hAnsi="Arial" w:cs="Arial"/>
                <w:color w:val="000000"/>
                <w:sz w:val="20"/>
                <w:szCs w:val="20"/>
              </w:rPr>
              <w:t> </w:t>
            </w:r>
          </w:p>
        </w:tc>
      </w:tr>
      <w:tr w:rsidR="00FD765B" w14:paraId="0051CA63" w14:textId="77777777" w:rsidTr="00611C9F">
        <w:tblPrEx>
          <w:tblBorders>
            <w:top w:val="none" w:sz="0" w:space="0" w:color="auto"/>
          </w:tblBorders>
        </w:tblPrEx>
        <w:tc>
          <w:tcPr>
            <w:tcW w:w="9233" w:type="dxa"/>
            <w:gridSpan w:val="2"/>
            <w:tcBorders>
              <w:top w:val="single" w:sz="8" w:space="0" w:color="000000"/>
              <w:left w:val="single" w:sz="8" w:space="0" w:color="000000"/>
              <w:right w:val="single" w:sz="8" w:space="0" w:color="000000"/>
            </w:tcBorders>
            <w:vAlign w:val="center"/>
          </w:tcPr>
          <w:p w14:paraId="331D2644"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4. Generations For Peace Values:</w:t>
            </w:r>
          </w:p>
        </w:tc>
      </w:tr>
      <w:tr w:rsidR="00FD765B" w14:paraId="5FAF03AD"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5CCDD69C"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i/>
                <w:iCs/>
                <w:color w:val="000000"/>
                <w:sz w:val="20"/>
                <w:szCs w:val="20"/>
              </w:rPr>
              <w:t>Leadership:</w:t>
            </w:r>
            <w:r w:rsidRPr="00611C9F">
              <w:rPr>
                <w:rFonts w:ascii="Arial" w:eastAsiaTheme="minorHAnsi" w:hAnsi="Arial" w:cs="Arial"/>
                <w:color w:val="000000"/>
                <w:sz w:val="20"/>
                <w:szCs w:val="20"/>
              </w:rPr>
              <w:t xml:space="preserve"> demonstrating personal leadership and professionalism at all times.</w:t>
            </w:r>
          </w:p>
        </w:tc>
      </w:tr>
      <w:tr w:rsidR="00FD765B" w14:paraId="4D8EEB9B"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582CE661"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i/>
                <w:iCs/>
                <w:color w:val="000000"/>
                <w:sz w:val="20"/>
                <w:szCs w:val="20"/>
              </w:rPr>
              <w:t>Respect &amp; Tolerance:</w:t>
            </w:r>
            <w:r w:rsidRPr="00611C9F">
              <w:rPr>
                <w:rFonts w:ascii="Arial" w:eastAsiaTheme="minorHAnsi" w:hAnsi="Arial" w:cs="Arial"/>
                <w:color w:val="000000"/>
                <w:sz w:val="20"/>
                <w:szCs w:val="20"/>
              </w:rPr>
              <w:t xml:space="preserve"> showing respect and tolerance for all Staff, and all visitors and callers.</w:t>
            </w:r>
          </w:p>
        </w:tc>
      </w:tr>
      <w:tr w:rsidR="00FD765B" w14:paraId="12E36790"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7EF18760"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i/>
                <w:iCs/>
                <w:color w:val="000000"/>
                <w:sz w:val="20"/>
                <w:szCs w:val="20"/>
              </w:rPr>
              <w:t>Empowerment &amp; Teamwork:</w:t>
            </w:r>
            <w:r w:rsidRPr="00611C9F">
              <w:rPr>
                <w:rFonts w:ascii="Arial" w:eastAsiaTheme="minorHAnsi" w:hAnsi="Arial" w:cs="Arial"/>
                <w:color w:val="000000"/>
                <w:sz w:val="20"/>
                <w:szCs w:val="20"/>
              </w:rPr>
              <w:t xml:space="preserve"> supporting all Staff as a team player in creating impact.</w:t>
            </w:r>
          </w:p>
        </w:tc>
      </w:tr>
      <w:tr w:rsidR="00FD765B" w14:paraId="1DA8C217"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3908B231"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i/>
                <w:iCs/>
                <w:color w:val="000000"/>
                <w:sz w:val="20"/>
                <w:szCs w:val="20"/>
              </w:rPr>
              <w:t>Responsibility:</w:t>
            </w:r>
            <w:r w:rsidRPr="00611C9F">
              <w:rPr>
                <w:rFonts w:ascii="Arial" w:eastAsiaTheme="minorHAnsi" w:hAnsi="Arial" w:cs="Arial"/>
                <w:color w:val="000000"/>
                <w:sz w:val="20"/>
                <w:szCs w:val="20"/>
              </w:rPr>
              <w:t xml:space="preserve"> demonstrating and encouraging responsibility, accountability and transparency, professionalism, care and diligence in respect of all people and property, and the brand and reputation of the </w:t>
            </w:r>
            <w:proofErr w:type="spellStart"/>
            <w:r w:rsidRPr="00611C9F">
              <w:rPr>
                <w:rFonts w:ascii="Arial" w:eastAsiaTheme="minorHAnsi" w:hAnsi="Arial" w:cs="Arial"/>
                <w:color w:val="000000"/>
                <w:sz w:val="20"/>
                <w:szCs w:val="20"/>
              </w:rPr>
              <w:t>organisation</w:t>
            </w:r>
            <w:proofErr w:type="spellEnd"/>
            <w:r w:rsidRPr="00611C9F">
              <w:rPr>
                <w:rFonts w:ascii="Arial" w:eastAsiaTheme="minorHAnsi" w:hAnsi="Arial" w:cs="Arial"/>
                <w:color w:val="000000"/>
                <w:sz w:val="20"/>
                <w:szCs w:val="20"/>
              </w:rPr>
              <w:t xml:space="preserve">; seeking quality, effectiveness, sustainability, efficiency and good value for money; to </w:t>
            </w:r>
            <w:proofErr w:type="spellStart"/>
            <w:r w:rsidRPr="00611C9F">
              <w:rPr>
                <w:rFonts w:ascii="Arial" w:eastAsiaTheme="minorHAnsi" w:hAnsi="Arial" w:cs="Arial"/>
                <w:color w:val="000000"/>
                <w:sz w:val="20"/>
                <w:szCs w:val="20"/>
              </w:rPr>
              <w:t>maximise</w:t>
            </w:r>
            <w:proofErr w:type="spellEnd"/>
            <w:r w:rsidRPr="00611C9F">
              <w:rPr>
                <w:rFonts w:ascii="Arial" w:eastAsiaTheme="minorHAnsi" w:hAnsi="Arial" w:cs="Arial"/>
                <w:color w:val="000000"/>
                <w:sz w:val="20"/>
                <w:szCs w:val="20"/>
              </w:rPr>
              <w:t xml:space="preserve"> positive impact whilst </w:t>
            </w:r>
            <w:proofErr w:type="spellStart"/>
            <w:r w:rsidRPr="00611C9F">
              <w:rPr>
                <w:rFonts w:ascii="Arial" w:eastAsiaTheme="minorHAnsi" w:hAnsi="Arial" w:cs="Arial"/>
                <w:color w:val="000000"/>
                <w:sz w:val="20"/>
                <w:szCs w:val="20"/>
              </w:rPr>
              <w:t>minimising</w:t>
            </w:r>
            <w:proofErr w:type="spellEnd"/>
            <w:r w:rsidRPr="00611C9F">
              <w:rPr>
                <w:rFonts w:ascii="Arial" w:eastAsiaTheme="minorHAnsi" w:hAnsi="Arial" w:cs="Arial"/>
                <w:color w:val="000000"/>
                <w:sz w:val="20"/>
                <w:szCs w:val="20"/>
              </w:rPr>
              <w:t xml:space="preserve"> risk.</w:t>
            </w:r>
          </w:p>
        </w:tc>
      </w:tr>
      <w:tr w:rsidR="00FD765B" w14:paraId="792207EC"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6E2AC059"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 </w:t>
            </w:r>
          </w:p>
        </w:tc>
      </w:tr>
      <w:tr w:rsidR="00FD765B" w14:paraId="19CFBAD7" w14:textId="77777777" w:rsidTr="00611C9F">
        <w:tblPrEx>
          <w:tblBorders>
            <w:top w:val="none" w:sz="0" w:space="0" w:color="auto"/>
          </w:tblBorders>
        </w:tblPrEx>
        <w:tc>
          <w:tcPr>
            <w:tcW w:w="9233" w:type="dxa"/>
            <w:gridSpan w:val="2"/>
            <w:tcBorders>
              <w:left w:val="single" w:sz="8" w:space="0" w:color="000000"/>
              <w:bottom w:val="single" w:sz="8" w:space="0" w:color="000000"/>
              <w:right w:val="single" w:sz="8" w:space="0" w:color="000000"/>
            </w:tcBorders>
            <w:vAlign w:val="center"/>
          </w:tcPr>
          <w:p w14:paraId="2996D0A9"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 </w:t>
            </w:r>
          </w:p>
        </w:tc>
      </w:tr>
      <w:tr w:rsidR="00FD765B" w14:paraId="0B9C307C" w14:textId="77777777" w:rsidTr="00611C9F">
        <w:tblPrEx>
          <w:tblBorders>
            <w:top w:val="none" w:sz="0" w:space="0" w:color="auto"/>
          </w:tblBorders>
        </w:tblPrEx>
        <w:tc>
          <w:tcPr>
            <w:tcW w:w="9233" w:type="dxa"/>
            <w:gridSpan w:val="2"/>
            <w:tcBorders>
              <w:top w:val="single" w:sz="8" w:space="0" w:color="000000"/>
              <w:left w:val="single" w:sz="8" w:space="0" w:color="000000"/>
              <w:right w:val="single" w:sz="8" w:space="0" w:color="000000"/>
            </w:tcBorders>
            <w:vAlign w:val="center"/>
          </w:tcPr>
          <w:p w14:paraId="513F7C9B" w14:textId="77777777" w:rsidR="00FD765B" w:rsidRPr="00611C9F" w:rsidRDefault="00FD765B">
            <w:pPr>
              <w:autoSpaceDE w:val="0"/>
              <w:autoSpaceDN w:val="0"/>
              <w:adjustRightInd w:val="0"/>
              <w:spacing w:line="300" w:lineRule="atLeast"/>
              <w:jc w:val="both"/>
              <w:rPr>
                <w:rFonts w:ascii="Arial" w:eastAsiaTheme="minorHAnsi" w:hAnsi="Arial" w:cs="Arial"/>
                <w:b/>
                <w:bCs/>
                <w:color w:val="000000"/>
                <w:sz w:val="20"/>
                <w:szCs w:val="20"/>
              </w:rPr>
            </w:pPr>
            <w:r w:rsidRPr="00611C9F">
              <w:rPr>
                <w:rFonts w:ascii="Arial" w:eastAsiaTheme="minorHAnsi" w:hAnsi="Arial" w:cs="Arial"/>
                <w:b/>
                <w:bCs/>
                <w:color w:val="000000"/>
                <w:sz w:val="20"/>
                <w:szCs w:val="20"/>
              </w:rPr>
              <w:t>5. Education, Qualifications, Competences, Skills Required:</w:t>
            </w:r>
          </w:p>
        </w:tc>
      </w:tr>
      <w:tr w:rsidR="00FD765B" w14:paraId="597604E0"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01FCC74A" w14:textId="77777777" w:rsidR="00FD765B" w:rsidRPr="00611C9F" w:rsidRDefault="00FD765B">
            <w:pPr>
              <w:autoSpaceDE w:val="0"/>
              <w:autoSpaceDN w:val="0"/>
              <w:adjustRightInd w:val="0"/>
              <w:spacing w:line="300" w:lineRule="atLeast"/>
              <w:jc w:val="both"/>
              <w:rPr>
                <w:rFonts w:ascii="Arial" w:eastAsiaTheme="minorHAnsi" w:hAnsi="Arial" w:cs="Arial"/>
                <w:i/>
                <w:iCs/>
                <w:color w:val="000000"/>
                <w:sz w:val="20"/>
                <w:szCs w:val="20"/>
              </w:rPr>
            </w:pPr>
            <w:r w:rsidRPr="00611C9F">
              <w:rPr>
                <w:rFonts w:ascii="Arial" w:eastAsiaTheme="minorHAnsi" w:hAnsi="Arial" w:cs="Arial"/>
                <w:i/>
                <w:iCs/>
                <w:color w:val="000000"/>
                <w:sz w:val="20"/>
                <w:szCs w:val="20"/>
              </w:rPr>
              <w:t>Essential:</w:t>
            </w:r>
          </w:p>
        </w:tc>
      </w:tr>
      <w:tr w:rsidR="00FD765B" w14:paraId="3871552B"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1FA5D88D"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University Bachelor Degree essential, accounting, finance, business management.</w:t>
            </w:r>
          </w:p>
        </w:tc>
      </w:tr>
      <w:tr w:rsidR="00FD765B" w14:paraId="320BAA10"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6EDD1215"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At least two years’ professional experience in accounting role.</w:t>
            </w:r>
          </w:p>
        </w:tc>
      </w:tr>
      <w:tr w:rsidR="00FD765B" w14:paraId="6F94C245"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0487FA2A"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Excellent computer skills (documents/spreadsheets/databases/presentations/calendars/email).</w:t>
            </w:r>
          </w:p>
        </w:tc>
      </w:tr>
      <w:tr w:rsidR="00FD765B" w14:paraId="14F567AA"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38EDC6EE"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Excellent spoken and written English and Arabic.</w:t>
            </w:r>
          </w:p>
        </w:tc>
      </w:tr>
      <w:tr w:rsidR="00FD765B" w14:paraId="1D5267DC"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25969803"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Interest in global current affairs, peace building and development.</w:t>
            </w:r>
          </w:p>
        </w:tc>
      </w:tr>
      <w:tr w:rsidR="00FD765B" w14:paraId="789C2429"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7D67224F"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Commitment to learning and personal development.</w:t>
            </w:r>
          </w:p>
        </w:tc>
      </w:tr>
      <w:tr w:rsidR="00FD765B" w14:paraId="1D2B0BC8"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192435A7" w14:textId="77777777" w:rsidR="00FD765B" w:rsidRPr="00611C9F" w:rsidRDefault="00FD765B">
            <w:pPr>
              <w:autoSpaceDE w:val="0"/>
              <w:autoSpaceDN w:val="0"/>
              <w:adjustRightInd w:val="0"/>
              <w:spacing w:line="300" w:lineRule="atLeast"/>
              <w:jc w:val="both"/>
              <w:rPr>
                <w:rFonts w:ascii="Arial" w:eastAsiaTheme="minorHAnsi" w:hAnsi="Arial" w:cs="Arial"/>
                <w:i/>
                <w:iCs/>
                <w:color w:val="000000"/>
                <w:sz w:val="20"/>
                <w:szCs w:val="20"/>
              </w:rPr>
            </w:pPr>
            <w:r w:rsidRPr="00611C9F">
              <w:rPr>
                <w:rFonts w:ascii="Arial" w:eastAsiaTheme="minorHAnsi" w:hAnsi="Arial" w:cs="Arial"/>
                <w:i/>
                <w:iCs/>
                <w:color w:val="000000"/>
                <w:sz w:val="20"/>
                <w:szCs w:val="20"/>
              </w:rPr>
              <w:t>Preferred:</w:t>
            </w:r>
          </w:p>
        </w:tc>
      </w:tr>
      <w:tr w:rsidR="00FD765B" w14:paraId="32A8E1A7"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176FAF68"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Demonstrated payroll processing experience.</w:t>
            </w:r>
          </w:p>
        </w:tc>
      </w:tr>
      <w:tr w:rsidR="00FD765B" w14:paraId="6A11FED2"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13E59857"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Experience with accounting for a non-profit NGO</w:t>
            </w:r>
          </w:p>
        </w:tc>
      </w:tr>
      <w:tr w:rsidR="00FD765B" w14:paraId="234B4127" w14:textId="77777777" w:rsidTr="00611C9F">
        <w:tblPrEx>
          <w:tblBorders>
            <w:top w:val="none" w:sz="0" w:space="0" w:color="auto"/>
          </w:tblBorders>
        </w:tblPrEx>
        <w:tc>
          <w:tcPr>
            <w:tcW w:w="9233" w:type="dxa"/>
            <w:gridSpan w:val="2"/>
            <w:tcBorders>
              <w:left w:val="single" w:sz="8" w:space="0" w:color="000000"/>
              <w:right w:val="single" w:sz="8" w:space="0" w:color="000000"/>
            </w:tcBorders>
            <w:vAlign w:val="center"/>
          </w:tcPr>
          <w:p w14:paraId="4F69A77D" w14:textId="77777777" w:rsidR="00FD765B" w:rsidRPr="00611C9F" w:rsidRDefault="00FD765B">
            <w:pPr>
              <w:autoSpaceDE w:val="0"/>
              <w:autoSpaceDN w:val="0"/>
              <w:adjustRightInd w:val="0"/>
              <w:spacing w:line="320" w:lineRule="atLeast"/>
              <w:jc w:val="both"/>
              <w:rPr>
                <w:rFonts w:ascii="Symbol" w:eastAsiaTheme="minorHAnsi" w:hAnsi="Symbol" w:cs="Symbol"/>
                <w:color w:val="000000"/>
                <w:sz w:val="20"/>
                <w:szCs w:val="20"/>
              </w:rPr>
            </w:pPr>
            <w:r w:rsidRPr="00611C9F">
              <w:rPr>
                <w:rFonts w:ascii="Symbol" w:eastAsiaTheme="minorHAnsi" w:hAnsi="Symbol" w:cs="Symbol"/>
                <w:color w:val="000000"/>
                <w:sz w:val="20"/>
                <w:szCs w:val="20"/>
              </w:rPr>
              <w:t></w:t>
            </w:r>
            <w:r w:rsidRPr="00611C9F">
              <w:rPr>
                <w:rFonts w:ascii="Times New Roman" w:eastAsiaTheme="minorHAnsi" w:hAnsi="Times New Roman" w:cs="Times New Roman"/>
                <w:color w:val="000000"/>
                <w:sz w:val="20"/>
                <w:szCs w:val="20"/>
              </w:rPr>
              <w:t xml:space="preserve">       </w:t>
            </w:r>
            <w:r w:rsidRPr="00611C9F">
              <w:rPr>
                <w:rFonts w:ascii="Arial" w:eastAsiaTheme="minorHAnsi" w:hAnsi="Arial" w:cs="Arial"/>
                <w:color w:val="000000"/>
                <w:sz w:val="20"/>
                <w:szCs w:val="20"/>
              </w:rPr>
              <w:t>Experience in financial reporting to donors including UN agencies and foreign governments</w:t>
            </w:r>
          </w:p>
        </w:tc>
      </w:tr>
      <w:tr w:rsidR="00FD765B" w14:paraId="756635CF" w14:textId="77777777" w:rsidTr="00611C9F">
        <w:tc>
          <w:tcPr>
            <w:tcW w:w="9233" w:type="dxa"/>
            <w:gridSpan w:val="2"/>
            <w:tcBorders>
              <w:left w:val="single" w:sz="8" w:space="0" w:color="000000"/>
              <w:bottom w:val="single" w:sz="8" w:space="0" w:color="000000"/>
              <w:right w:val="single" w:sz="8" w:space="0" w:color="000000"/>
            </w:tcBorders>
            <w:vAlign w:val="center"/>
          </w:tcPr>
          <w:p w14:paraId="190F275F" w14:textId="77777777" w:rsidR="00FD765B" w:rsidRDefault="00FD765B">
            <w:pPr>
              <w:autoSpaceDE w:val="0"/>
              <w:autoSpaceDN w:val="0"/>
              <w:adjustRightInd w:val="0"/>
              <w:spacing w:line="300" w:lineRule="atLeast"/>
              <w:jc w:val="both"/>
              <w:rPr>
                <w:rFonts w:ascii="Arial" w:eastAsiaTheme="minorHAnsi" w:hAnsi="Arial" w:cs="Arial"/>
                <w:color w:val="000000"/>
                <w:sz w:val="26"/>
                <w:szCs w:val="26"/>
              </w:rPr>
            </w:pPr>
            <w:r>
              <w:rPr>
                <w:rFonts w:ascii="Arial" w:eastAsiaTheme="minorHAnsi" w:hAnsi="Arial" w:cs="Arial"/>
                <w:color w:val="000000"/>
                <w:sz w:val="26"/>
                <w:szCs w:val="26"/>
              </w:rPr>
              <w:t> </w:t>
            </w:r>
          </w:p>
        </w:tc>
      </w:tr>
    </w:tbl>
    <w:p w14:paraId="6D2B3F48" w14:textId="77777777" w:rsidR="00527E87" w:rsidRPr="00FD765B" w:rsidRDefault="00527E87" w:rsidP="000A3F8F">
      <w:pPr>
        <w:widowControl w:val="0"/>
        <w:autoSpaceDE w:val="0"/>
        <w:autoSpaceDN w:val="0"/>
        <w:adjustRightInd w:val="0"/>
        <w:jc w:val="both"/>
        <w:rPr>
          <w:rFonts w:ascii="Arial" w:hAnsi="Arial" w:cs="Arial"/>
          <w:b/>
          <w:sz w:val="20"/>
          <w:szCs w:val="20"/>
          <w:lang w:bidi="en-US"/>
        </w:rPr>
      </w:pPr>
    </w:p>
    <w:p w14:paraId="2F279B61" w14:textId="77777777" w:rsidR="009E5F3E" w:rsidRPr="00320893" w:rsidRDefault="009E5F3E" w:rsidP="000A3F8F">
      <w:pPr>
        <w:widowControl w:val="0"/>
        <w:autoSpaceDE w:val="0"/>
        <w:autoSpaceDN w:val="0"/>
        <w:adjustRightInd w:val="0"/>
        <w:jc w:val="both"/>
        <w:rPr>
          <w:rFonts w:ascii="Arial" w:hAnsi="Arial" w:cs="Arial"/>
          <w:b/>
          <w:sz w:val="20"/>
          <w:szCs w:val="20"/>
          <w:lang w:val="en-GB" w:bidi="en-US"/>
        </w:rPr>
      </w:pPr>
    </w:p>
    <w:tbl>
      <w:tblPr>
        <w:tblW w:w="8522" w:type="dxa"/>
        <w:jc w:val="center"/>
        <w:tblLook w:val="04A0" w:firstRow="1" w:lastRow="0" w:firstColumn="1" w:lastColumn="0" w:noHBand="0" w:noVBand="1"/>
      </w:tblPr>
      <w:tblGrid>
        <w:gridCol w:w="4261"/>
        <w:gridCol w:w="4261"/>
      </w:tblGrid>
      <w:tr w:rsidR="00C66E18" w:rsidRPr="00320893" w14:paraId="2AEC6162" w14:textId="77777777" w:rsidTr="00320893">
        <w:trPr>
          <w:jc w:val="center"/>
        </w:trPr>
        <w:tc>
          <w:tcPr>
            <w:tcW w:w="4261" w:type="dxa"/>
            <w:shd w:val="clear" w:color="auto" w:fill="auto"/>
          </w:tcPr>
          <w:p w14:paraId="1D809336" w14:textId="77777777" w:rsidR="00C66E18" w:rsidRPr="00320893" w:rsidRDefault="00C66E18" w:rsidP="000A3F8F">
            <w:pPr>
              <w:pStyle w:val="BodyTextIndent"/>
              <w:ind w:left="0"/>
              <w:rPr>
                <w:rFonts w:ascii="Arial" w:hAnsi="Arial" w:cs="Arial"/>
                <w:b/>
                <w:bCs/>
              </w:rPr>
            </w:pPr>
            <w:r w:rsidRPr="00320893">
              <w:rPr>
                <w:rFonts w:ascii="Arial" w:hAnsi="Arial" w:cs="Arial"/>
                <w:b/>
                <w:bCs/>
              </w:rPr>
              <w:t>First Party:</w:t>
            </w:r>
            <w:r w:rsidRPr="00320893">
              <w:rPr>
                <w:rFonts w:ascii="Arial" w:hAnsi="Arial" w:cs="Arial"/>
                <w:b/>
                <w:bCs/>
              </w:rPr>
              <w:tab/>
            </w:r>
            <w:r w:rsidRPr="00320893">
              <w:rPr>
                <w:rFonts w:ascii="Arial" w:hAnsi="Arial" w:cs="Arial"/>
                <w:b/>
                <w:bCs/>
              </w:rPr>
              <w:tab/>
            </w:r>
            <w:r w:rsidRPr="00320893">
              <w:rPr>
                <w:rFonts w:ascii="Arial" w:hAnsi="Arial" w:cs="Arial"/>
                <w:b/>
                <w:bCs/>
              </w:rPr>
              <w:tab/>
            </w:r>
            <w:r w:rsidRPr="00320893">
              <w:rPr>
                <w:rFonts w:ascii="Arial" w:hAnsi="Arial" w:cs="Arial"/>
                <w:b/>
                <w:bCs/>
              </w:rPr>
              <w:tab/>
            </w:r>
          </w:p>
          <w:p w14:paraId="689C3038" w14:textId="77777777" w:rsidR="00535747" w:rsidRDefault="00C66E18" w:rsidP="000A3F8F">
            <w:pPr>
              <w:pStyle w:val="BodyTextIndent"/>
              <w:ind w:left="0"/>
              <w:rPr>
                <w:rFonts w:ascii="Arial" w:hAnsi="Arial" w:cs="Arial"/>
              </w:rPr>
            </w:pPr>
            <w:r w:rsidRPr="00320893">
              <w:rPr>
                <w:rFonts w:ascii="Arial" w:hAnsi="Arial" w:cs="Arial"/>
              </w:rPr>
              <w:t xml:space="preserve">Signed in Amman, on </w:t>
            </w:r>
            <w:r w:rsidR="00103FE4">
              <w:rPr>
                <w:rFonts w:ascii="Arial" w:hAnsi="Arial" w:cs="Arial"/>
              </w:rPr>
              <w:t xml:space="preserve">__________ </w:t>
            </w:r>
            <w:r w:rsidR="004058B4" w:rsidRPr="00320893">
              <w:rPr>
                <w:rFonts w:ascii="Arial" w:hAnsi="Arial" w:cs="Arial"/>
              </w:rPr>
              <w:t>201</w:t>
            </w:r>
            <w:r w:rsidR="00AF3B39">
              <w:rPr>
                <w:rFonts w:ascii="Arial" w:hAnsi="Arial" w:cs="Arial"/>
              </w:rPr>
              <w:t>8</w:t>
            </w:r>
          </w:p>
          <w:p w14:paraId="4AF2B7A0" w14:textId="77777777" w:rsidR="00C66E18" w:rsidRPr="00320893" w:rsidRDefault="00C66E18" w:rsidP="000A3F8F">
            <w:pPr>
              <w:pStyle w:val="BodyTextIndent"/>
              <w:ind w:left="0"/>
              <w:rPr>
                <w:rFonts w:ascii="Arial" w:hAnsi="Arial" w:cs="Arial"/>
              </w:rPr>
            </w:pPr>
            <w:r w:rsidRPr="00320893">
              <w:rPr>
                <w:rFonts w:ascii="Arial" w:hAnsi="Arial" w:cs="Arial"/>
              </w:rPr>
              <w:t>for and on behalf of Generations For Peace:</w:t>
            </w:r>
          </w:p>
          <w:p w14:paraId="5C7B4273" w14:textId="77777777" w:rsidR="00C66E18" w:rsidRDefault="00C66E18" w:rsidP="000A3F8F">
            <w:pPr>
              <w:pStyle w:val="BodyTextIndent"/>
              <w:ind w:left="0"/>
              <w:rPr>
                <w:rFonts w:ascii="Arial" w:hAnsi="Arial" w:cs="Arial"/>
              </w:rPr>
            </w:pPr>
          </w:p>
          <w:p w14:paraId="7FB120FF" w14:textId="77777777" w:rsidR="00103FE4" w:rsidRPr="00320893" w:rsidRDefault="00103FE4" w:rsidP="000A3F8F">
            <w:pPr>
              <w:pStyle w:val="BodyTextIndent"/>
              <w:ind w:left="0"/>
              <w:rPr>
                <w:rFonts w:ascii="Arial" w:hAnsi="Arial" w:cs="Arial"/>
              </w:rPr>
            </w:pPr>
          </w:p>
          <w:p w14:paraId="494BD411" w14:textId="77777777" w:rsidR="00C66E18" w:rsidRPr="00320893" w:rsidRDefault="00C66E18" w:rsidP="000A3F8F">
            <w:pPr>
              <w:pStyle w:val="BodyTextIndent"/>
              <w:ind w:left="0"/>
              <w:rPr>
                <w:rFonts w:ascii="Arial" w:hAnsi="Arial" w:cs="Arial"/>
              </w:rPr>
            </w:pPr>
          </w:p>
          <w:p w14:paraId="7D136CB5" w14:textId="77777777" w:rsidR="00C66E18" w:rsidRPr="00320893" w:rsidRDefault="00C66E18" w:rsidP="000A3F8F">
            <w:pPr>
              <w:pStyle w:val="BodyTextIndent"/>
              <w:ind w:left="0"/>
              <w:rPr>
                <w:rFonts w:ascii="Arial" w:hAnsi="Arial" w:cs="Arial"/>
              </w:rPr>
            </w:pPr>
            <w:r w:rsidRPr="00320893">
              <w:rPr>
                <w:rFonts w:ascii="Arial" w:hAnsi="Arial" w:cs="Arial"/>
              </w:rPr>
              <w:t>………………………………………..</w:t>
            </w:r>
          </w:p>
          <w:p w14:paraId="6D3E6878" w14:textId="77777777" w:rsidR="00C66E18" w:rsidRPr="00320893" w:rsidRDefault="00C66E18" w:rsidP="000A3F8F">
            <w:pPr>
              <w:pStyle w:val="BodyTextIndent"/>
              <w:ind w:left="0"/>
              <w:rPr>
                <w:rFonts w:ascii="Arial" w:hAnsi="Arial" w:cs="Arial"/>
              </w:rPr>
            </w:pPr>
            <w:r w:rsidRPr="00320893">
              <w:rPr>
                <w:rFonts w:ascii="Arial" w:hAnsi="Arial" w:cs="Arial"/>
              </w:rPr>
              <w:t>Mark Clark</w:t>
            </w:r>
          </w:p>
          <w:p w14:paraId="0E3AA23B" w14:textId="77777777" w:rsidR="00C66E18" w:rsidRPr="00320893" w:rsidRDefault="00C66E18" w:rsidP="000A3F8F">
            <w:pPr>
              <w:pStyle w:val="BodyTextIndent"/>
              <w:ind w:left="0"/>
              <w:rPr>
                <w:rFonts w:ascii="Arial" w:hAnsi="Arial" w:cs="Arial"/>
              </w:rPr>
            </w:pPr>
            <w:r w:rsidRPr="00320893">
              <w:rPr>
                <w:rFonts w:ascii="Arial" w:hAnsi="Arial" w:cs="Arial"/>
              </w:rPr>
              <w:t xml:space="preserve">Chief </w:t>
            </w:r>
            <w:r w:rsidR="00535747">
              <w:rPr>
                <w:rFonts w:ascii="Arial" w:hAnsi="Arial" w:cs="Arial"/>
              </w:rPr>
              <w:t>Executive Officer</w:t>
            </w:r>
          </w:p>
        </w:tc>
        <w:tc>
          <w:tcPr>
            <w:tcW w:w="4261" w:type="dxa"/>
            <w:shd w:val="clear" w:color="auto" w:fill="auto"/>
          </w:tcPr>
          <w:p w14:paraId="7A6E74CA" w14:textId="77777777" w:rsidR="00C66E18" w:rsidRPr="00320893" w:rsidRDefault="00C66E18" w:rsidP="000A3F8F">
            <w:pPr>
              <w:pStyle w:val="BodyTextIndent"/>
              <w:ind w:left="0"/>
              <w:rPr>
                <w:rFonts w:ascii="Arial" w:hAnsi="Arial" w:cs="Arial"/>
                <w:b/>
                <w:bCs/>
              </w:rPr>
            </w:pPr>
            <w:r w:rsidRPr="00320893">
              <w:rPr>
                <w:rFonts w:ascii="Arial" w:hAnsi="Arial" w:cs="Arial"/>
                <w:b/>
                <w:bCs/>
              </w:rPr>
              <w:t>Second Party:</w:t>
            </w:r>
            <w:r w:rsidRPr="00320893">
              <w:rPr>
                <w:rFonts w:ascii="Arial" w:hAnsi="Arial" w:cs="Arial"/>
                <w:b/>
                <w:bCs/>
              </w:rPr>
              <w:tab/>
            </w:r>
            <w:r w:rsidRPr="00320893">
              <w:rPr>
                <w:rFonts w:ascii="Arial" w:hAnsi="Arial" w:cs="Arial"/>
                <w:b/>
                <w:bCs/>
              </w:rPr>
              <w:tab/>
            </w:r>
            <w:r w:rsidRPr="00320893">
              <w:rPr>
                <w:rFonts w:ascii="Arial" w:hAnsi="Arial" w:cs="Arial"/>
                <w:b/>
                <w:bCs/>
              </w:rPr>
              <w:tab/>
            </w:r>
          </w:p>
          <w:p w14:paraId="7A8374E5" w14:textId="77777777" w:rsidR="00535747" w:rsidRDefault="00C66E18" w:rsidP="000A3F8F">
            <w:pPr>
              <w:pStyle w:val="BodyTextIndent"/>
              <w:ind w:left="0"/>
              <w:rPr>
                <w:rFonts w:ascii="Arial" w:hAnsi="Arial" w:cs="Arial"/>
              </w:rPr>
            </w:pPr>
            <w:r w:rsidRPr="00320893">
              <w:rPr>
                <w:rFonts w:ascii="Arial" w:hAnsi="Arial" w:cs="Arial"/>
              </w:rPr>
              <w:t xml:space="preserve">Signed in Amman, on </w:t>
            </w:r>
            <w:r w:rsidR="00103FE4">
              <w:rPr>
                <w:rFonts w:ascii="Arial" w:hAnsi="Arial" w:cs="Arial"/>
              </w:rPr>
              <w:t xml:space="preserve">__________ </w:t>
            </w:r>
            <w:r w:rsidRPr="00320893">
              <w:rPr>
                <w:rFonts w:ascii="Arial" w:hAnsi="Arial" w:cs="Arial"/>
              </w:rPr>
              <w:t>201</w:t>
            </w:r>
            <w:r w:rsidR="00AF3B39">
              <w:rPr>
                <w:rFonts w:ascii="Arial" w:hAnsi="Arial" w:cs="Arial"/>
              </w:rPr>
              <w:t>8</w:t>
            </w:r>
            <w:r w:rsidRPr="00320893">
              <w:rPr>
                <w:rFonts w:ascii="Arial" w:hAnsi="Arial" w:cs="Arial"/>
              </w:rPr>
              <w:t xml:space="preserve"> </w:t>
            </w:r>
          </w:p>
          <w:p w14:paraId="20287DCA" w14:textId="77777777" w:rsidR="00C66E18" w:rsidRPr="00320893" w:rsidRDefault="00C66E18" w:rsidP="000A3F8F">
            <w:pPr>
              <w:pStyle w:val="BodyTextIndent"/>
              <w:ind w:left="0"/>
              <w:rPr>
                <w:rFonts w:ascii="Arial" w:hAnsi="Arial" w:cs="Arial"/>
              </w:rPr>
            </w:pPr>
            <w:r w:rsidRPr="00320893">
              <w:rPr>
                <w:rFonts w:ascii="Arial" w:hAnsi="Arial" w:cs="Arial"/>
              </w:rPr>
              <w:t>by the Employee:</w:t>
            </w:r>
          </w:p>
          <w:p w14:paraId="4C6E66F4" w14:textId="77777777" w:rsidR="00C66E18" w:rsidRDefault="00C66E18" w:rsidP="000A3F8F">
            <w:pPr>
              <w:pStyle w:val="BodyTextIndent"/>
              <w:ind w:left="0"/>
              <w:rPr>
                <w:rFonts w:ascii="Arial" w:hAnsi="Arial" w:cs="Arial"/>
              </w:rPr>
            </w:pPr>
          </w:p>
          <w:p w14:paraId="42707DCD" w14:textId="77777777" w:rsidR="00103FE4" w:rsidRPr="00320893" w:rsidRDefault="00103FE4" w:rsidP="000A3F8F">
            <w:pPr>
              <w:pStyle w:val="BodyTextIndent"/>
              <w:ind w:left="0"/>
              <w:rPr>
                <w:rFonts w:ascii="Arial" w:hAnsi="Arial" w:cs="Arial"/>
              </w:rPr>
            </w:pPr>
          </w:p>
          <w:p w14:paraId="7096EF2C" w14:textId="77777777" w:rsidR="00C66E18" w:rsidRPr="00320893" w:rsidRDefault="00C66E18" w:rsidP="000A3F8F">
            <w:pPr>
              <w:pStyle w:val="BodyTextIndent"/>
              <w:ind w:left="0"/>
              <w:rPr>
                <w:rFonts w:ascii="Arial" w:hAnsi="Arial" w:cs="Arial"/>
              </w:rPr>
            </w:pPr>
          </w:p>
          <w:p w14:paraId="696252AF" w14:textId="77777777" w:rsidR="00C66E18" w:rsidRPr="00320893" w:rsidRDefault="00C66E18" w:rsidP="000A3F8F">
            <w:pPr>
              <w:pStyle w:val="BodyTextIndent"/>
              <w:ind w:left="0"/>
              <w:rPr>
                <w:rFonts w:ascii="Arial" w:hAnsi="Arial" w:cs="Arial"/>
              </w:rPr>
            </w:pPr>
            <w:r w:rsidRPr="00320893">
              <w:rPr>
                <w:rFonts w:ascii="Arial" w:hAnsi="Arial" w:cs="Arial"/>
              </w:rPr>
              <w:t>………………………………………..</w:t>
            </w:r>
          </w:p>
          <w:p w14:paraId="7C0AEC65" w14:textId="77777777" w:rsidR="00CA078A" w:rsidRDefault="00CA078A" w:rsidP="000A3F8F">
            <w:pPr>
              <w:pStyle w:val="BodyTextIndent"/>
              <w:ind w:left="0"/>
              <w:rPr>
                <w:rFonts w:ascii="Arial" w:hAnsi="Arial" w:cs="Arial"/>
              </w:rPr>
            </w:pPr>
          </w:p>
          <w:p w14:paraId="4A1BE350" w14:textId="77777777" w:rsidR="004058B4" w:rsidRPr="00320893" w:rsidRDefault="004058B4" w:rsidP="000A3F8F">
            <w:pPr>
              <w:pStyle w:val="BodyTextIndent"/>
              <w:ind w:left="0"/>
              <w:rPr>
                <w:rFonts w:ascii="Arial" w:hAnsi="Arial" w:cs="Arial"/>
              </w:rPr>
            </w:pPr>
            <w:r>
              <w:rPr>
                <w:rFonts w:ascii="Arial" w:hAnsi="Arial" w:cs="Arial"/>
              </w:rPr>
              <w:t>Accountant</w:t>
            </w:r>
          </w:p>
        </w:tc>
      </w:tr>
    </w:tbl>
    <w:p w14:paraId="4960C6F7" w14:textId="77777777" w:rsidR="001F0A91" w:rsidRPr="00320893" w:rsidRDefault="001F0A91" w:rsidP="000A3F8F">
      <w:pPr>
        <w:widowControl w:val="0"/>
        <w:autoSpaceDE w:val="0"/>
        <w:autoSpaceDN w:val="0"/>
        <w:adjustRightInd w:val="0"/>
        <w:jc w:val="both"/>
        <w:rPr>
          <w:rFonts w:ascii="Arial" w:hAnsi="Arial" w:cs="Arial"/>
          <w:b/>
          <w:sz w:val="20"/>
          <w:szCs w:val="20"/>
          <w:lang w:val="en-GB" w:bidi="en-US"/>
        </w:rPr>
      </w:pPr>
    </w:p>
    <w:sectPr w:rsidR="001F0A91" w:rsidRPr="00320893" w:rsidSect="00FD765B">
      <w:headerReference w:type="default" r:id="rId7"/>
      <w:footerReference w:type="default" r:id="rId8"/>
      <w:pgSz w:w="11900" w:h="16840" w:code="9"/>
      <w:pgMar w:top="709" w:right="1325"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5613" w14:textId="77777777" w:rsidR="00CF73B1" w:rsidRDefault="00CF73B1" w:rsidP="00701E2C">
      <w:r>
        <w:separator/>
      </w:r>
    </w:p>
  </w:endnote>
  <w:endnote w:type="continuationSeparator" w:id="0">
    <w:p w14:paraId="5ECCA414" w14:textId="77777777" w:rsidR="00CF73B1" w:rsidRDefault="00CF73B1" w:rsidP="0070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2BBC" w14:textId="77777777" w:rsidR="00086AA7" w:rsidRPr="00701E2C" w:rsidRDefault="00086AA7" w:rsidP="00701E2C">
    <w:pPr>
      <w:pStyle w:val="Footer"/>
      <w:jc w:val="center"/>
      <w:rPr>
        <w:rFonts w:ascii="Arial" w:hAnsi="Arial" w:cs="Arial"/>
        <w:color w:val="404040" w:themeColor="text1" w:themeTint="BF"/>
        <w:sz w:val="16"/>
        <w:szCs w:val="16"/>
      </w:rPr>
    </w:pPr>
    <w:r w:rsidRPr="00701E2C">
      <w:rPr>
        <w:rFonts w:ascii="Arial" w:hAnsi="Arial" w:cs="Arial"/>
        <w:color w:val="404040" w:themeColor="text1" w:themeTint="BF"/>
        <w:sz w:val="16"/>
        <w:szCs w:val="16"/>
      </w:rPr>
      <w:t xml:space="preserve">Page </w:t>
    </w:r>
    <w:r w:rsidRPr="00701E2C">
      <w:rPr>
        <w:rFonts w:ascii="Arial" w:hAnsi="Arial" w:cs="Arial"/>
        <w:color w:val="404040" w:themeColor="text1" w:themeTint="BF"/>
        <w:sz w:val="16"/>
        <w:szCs w:val="16"/>
      </w:rPr>
      <w:fldChar w:fldCharType="begin"/>
    </w:r>
    <w:r w:rsidRPr="00701E2C">
      <w:rPr>
        <w:rFonts w:ascii="Arial" w:hAnsi="Arial" w:cs="Arial"/>
        <w:color w:val="404040" w:themeColor="text1" w:themeTint="BF"/>
        <w:sz w:val="16"/>
        <w:szCs w:val="16"/>
      </w:rPr>
      <w:instrText xml:space="preserve"> PAGE </w:instrText>
    </w:r>
    <w:r w:rsidRPr="00701E2C">
      <w:rPr>
        <w:rFonts w:ascii="Arial" w:hAnsi="Arial" w:cs="Arial"/>
        <w:color w:val="404040" w:themeColor="text1" w:themeTint="BF"/>
        <w:sz w:val="16"/>
        <w:szCs w:val="16"/>
      </w:rPr>
      <w:fldChar w:fldCharType="separate"/>
    </w:r>
    <w:r w:rsidR="00752F42">
      <w:rPr>
        <w:rFonts w:ascii="Arial" w:hAnsi="Arial" w:cs="Arial"/>
        <w:noProof/>
        <w:color w:val="404040" w:themeColor="text1" w:themeTint="BF"/>
        <w:sz w:val="16"/>
        <w:szCs w:val="16"/>
      </w:rPr>
      <w:t>1</w:t>
    </w:r>
    <w:r w:rsidRPr="00701E2C">
      <w:rPr>
        <w:rFonts w:ascii="Arial" w:hAnsi="Arial" w:cs="Arial"/>
        <w:color w:val="404040" w:themeColor="text1" w:themeTint="BF"/>
        <w:sz w:val="16"/>
        <w:szCs w:val="16"/>
      </w:rPr>
      <w:fldChar w:fldCharType="end"/>
    </w:r>
    <w:r w:rsidRPr="00701E2C">
      <w:rPr>
        <w:rFonts w:ascii="Arial" w:hAnsi="Arial" w:cs="Arial"/>
        <w:color w:val="404040" w:themeColor="text1" w:themeTint="BF"/>
        <w:sz w:val="16"/>
        <w:szCs w:val="16"/>
      </w:rPr>
      <w:t xml:space="preserve"> of </w:t>
    </w:r>
    <w:r w:rsidRPr="00701E2C">
      <w:rPr>
        <w:rFonts w:ascii="Arial" w:hAnsi="Arial" w:cs="Arial"/>
        <w:color w:val="404040" w:themeColor="text1" w:themeTint="BF"/>
        <w:sz w:val="16"/>
        <w:szCs w:val="16"/>
      </w:rPr>
      <w:fldChar w:fldCharType="begin"/>
    </w:r>
    <w:r w:rsidRPr="00701E2C">
      <w:rPr>
        <w:rFonts w:ascii="Arial" w:hAnsi="Arial" w:cs="Arial"/>
        <w:color w:val="404040" w:themeColor="text1" w:themeTint="BF"/>
        <w:sz w:val="16"/>
        <w:szCs w:val="16"/>
      </w:rPr>
      <w:instrText xml:space="preserve"> NUMPAGES </w:instrText>
    </w:r>
    <w:r w:rsidRPr="00701E2C">
      <w:rPr>
        <w:rFonts w:ascii="Arial" w:hAnsi="Arial" w:cs="Arial"/>
        <w:color w:val="404040" w:themeColor="text1" w:themeTint="BF"/>
        <w:sz w:val="16"/>
        <w:szCs w:val="16"/>
      </w:rPr>
      <w:fldChar w:fldCharType="separate"/>
    </w:r>
    <w:r w:rsidR="00752F42">
      <w:rPr>
        <w:rFonts w:ascii="Arial" w:hAnsi="Arial" w:cs="Arial"/>
        <w:noProof/>
        <w:color w:val="404040" w:themeColor="text1" w:themeTint="BF"/>
        <w:sz w:val="16"/>
        <w:szCs w:val="16"/>
      </w:rPr>
      <w:t>2</w:t>
    </w:r>
    <w:r w:rsidRPr="00701E2C">
      <w:rPr>
        <w:rFonts w:ascii="Arial" w:hAnsi="Arial" w:cs="Arial"/>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86978" w14:textId="77777777" w:rsidR="00CF73B1" w:rsidRDefault="00CF73B1" w:rsidP="00701E2C">
      <w:r>
        <w:separator/>
      </w:r>
    </w:p>
  </w:footnote>
  <w:footnote w:type="continuationSeparator" w:id="0">
    <w:p w14:paraId="276AEFE6" w14:textId="77777777" w:rsidR="00CF73B1" w:rsidRDefault="00CF73B1" w:rsidP="0070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C90C" w14:textId="77777777" w:rsidR="00086AA7" w:rsidRDefault="00086AA7" w:rsidP="00701E2C">
    <w:pPr>
      <w:pStyle w:val="Header"/>
      <w:jc w:val="right"/>
      <w:rPr>
        <w:rFonts w:ascii="Arial" w:hAnsi="Arial" w:cs="Times New Roman"/>
        <w:color w:val="404040" w:themeColor="text1" w:themeTint="BF"/>
        <w:sz w:val="16"/>
        <w:szCs w:val="16"/>
      </w:rPr>
    </w:pPr>
    <w:r w:rsidRPr="00701E2C">
      <w:rPr>
        <w:rFonts w:ascii="Arial" w:hAnsi="Arial" w:cs="Times New Roman"/>
        <w:color w:val="404040" w:themeColor="text1" w:themeTint="BF"/>
        <w:sz w:val="16"/>
        <w:szCs w:val="16"/>
      </w:rPr>
      <w:fldChar w:fldCharType="begin"/>
    </w:r>
    <w:r w:rsidRPr="00701E2C">
      <w:rPr>
        <w:rFonts w:ascii="Arial" w:hAnsi="Arial" w:cs="Times New Roman"/>
        <w:color w:val="404040" w:themeColor="text1" w:themeTint="BF"/>
        <w:sz w:val="16"/>
        <w:szCs w:val="16"/>
      </w:rPr>
      <w:instrText xml:space="preserve"> FILENAME </w:instrText>
    </w:r>
    <w:r w:rsidRPr="00701E2C">
      <w:rPr>
        <w:rFonts w:ascii="Arial" w:hAnsi="Arial" w:cs="Times New Roman"/>
        <w:color w:val="404040" w:themeColor="text1" w:themeTint="BF"/>
        <w:sz w:val="16"/>
        <w:szCs w:val="16"/>
      </w:rPr>
      <w:fldChar w:fldCharType="separate"/>
    </w:r>
    <w:r w:rsidR="003629B2">
      <w:rPr>
        <w:rFonts w:ascii="Arial" w:hAnsi="Arial" w:cs="Times New Roman"/>
        <w:noProof/>
        <w:color w:val="404040" w:themeColor="text1" w:themeTint="BF"/>
        <w:sz w:val="16"/>
        <w:szCs w:val="16"/>
      </w:rPr>
      <w:t>Accountant 201</w:t>
    </w:r>
    <w:r w:rsidR="00FD765B">
      <w:rPr>
        <w:rFonts w:ascii="Arial" w:hAnsi="Arial" w:cs="Times New Roman"/>
        <w:noProof/>
        <w:color w:val="404040" w:themeColor="text1" w:themeTint="BF"/>
        <w:sz w:val="16"/>
        <w:szCs w:val="16"/>
      </w:rPr>
      <w:t>80612</w:t>
    </w:r>
    <w:r w:rsidR="003629B2">
      <w:rPr>
        <w:rFonts w:ascii="Arial" w:hAnsi="Arial" w:cs="Times New Roman"/>
        <w:noProof/>
        <w:color w:val="404040" w:themeColor="text1" w:themeTint="BF"/>
        <w:sz w:val="16"/>
        <w:szCs w:val="16"/>
      </w:rPr>
      <w:t>.docx</w:t>
    </w:r>
    <w:r w:rsidRPr="00701E2C">
      <w:rPr>
        <w:rFonts w:ascii="Arial" w:hAnsi="Arial" w:cs="Times New Roman"/>
        <w:color w:val="404040" w:themeColor="text1" w:themeTint="BF"/>
        <w:sz w:val="16"/>
        <w:szCs w:val="16"/>
      </w:rPr>
      <w:fldChar w:fldCharType="end"/>
    </w:r>
  </w:p>
  <w:p w14:paraId="6C77CB1E" w14:textId="77777777" w:rsidR="00086AA7" w:rsidRDefault="00086AA7" w:rsidP="00701E2C">
    <w:pPr>
      <w:pStyle w:val="Header"/>
      <w:jc w:val="right"/>
      <w:rPr>
        <w:rFonts w:ascii="Arial" w:hAnsi="Arial" w:cs="Times New Roman"/>
        <w:color w:val="404040" w:themeColor="text1" w:themeTint="BF"/>
        <w:sz w:val="16"/>
        <w:szCs w:val="16"/>
      </w:rPr>
    </w:pPr>
  </w:p>
  <w:p w14:paraId="4AB81E2E" w14:textId="77777777" w:rsidR="00086AA7" w:rsidRPr="00701E2C" w:rsidRDefault="00086AA7" w:rsidP="00701E2C">
    <w:pPr>
      <w:pStyle w:val="Header"/>
      <w:jc w:val="right"/>
      <w:rPr>
        <w:rFonts w:ascii="Arial" w:hAnsi="Arial"/>
        <w:color w:val="404040" w:themeColor="text1" w:themeTint="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BC15AF"/>
    <w:multiLevelType w:val="hybridMultilevel"/>
    <w:tmpl w:val="2E526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DE0664"/>
    <w:multiLevelType w:val="hybridMultilevel"/>
    <w:tmpl w:val="DDDA8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340E0D"/>
    <w:multiLevelType w:val="multilevel"/>
    <w:tmpl w:val="17403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B71A7"/>
    <w:multiLevelType w:val="hybridMultilevel"/>
    <w:tmpl w:val="ED2C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47552"/>
    <w:multiLevelType w:val="multilevel"/>
    <w:tmpl w:val="330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665FB"/>
    <w:multiLevelType w:val="hybridMultilevel"/>
    <w:tmpl w:val="5320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5E59E4"/>
    <w:multiLevelType w:val="hybridMultilevel"/>
    <w:tmpl w:val="B8E473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96A8C"/>
    <w:multiLevelType w:val="hybridMultilevel"/>
    <w:tmpl w:val="8EC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F3959"/>
    <w:multiLevelType w:val="hybridMultilevel"/>
    <w:tmpl w:val="7DA46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256642"/>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5" w15:restartNumberingAfterBreak="0">
    <w:nsid w:val="7C644F89"/>
    <w:multiLevelType w:val="hybridMultilevel"/>
    <w:tmpl w:val="2214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A0AD5"/>
    <w:multiLevelType w:val="hybridMultilevel"/>
    <w:tmpl w:val="82CC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7"/>
  </w:num>
  <w:num w:numId="5">
    <w:abstractNumId w:val="9"/>
  </w:num>
  <w:num w:numId="6">
    <w:abstractNumId w:val="13"/>
  </w:num>
  <w:num w:numId="7">
    <w:abstractNumId w:val="10"/>
  </w:num>
  <w:num w:numId="8">
    <w:abstractNumId w:val="8"/>
  </w:num>
  <w:num w:numId="9">
    <w:abstractNumId w:val="0"/>
  </w:num>
  <w:num w:numId="10">
    <w:abstractNumId w:val="1"/>
  </w:num>
  <w:num w:numId="11">
    <w:abstractNumId w:val="2"/>
  </w:num>
  <w:num w:numId="12">
    <w:abstractNumId w:val="3"/>
  </w:num>
  <w:num w:numId="13">
    <w:abstractNumId w:val="4"/>
  </w:num>
  <w:num w:numId="14">
    <w:abstractNumId w:val="15"/>
  </w:num>
  <w:num w:numId="15">
    <w:abstractNumId w:val="1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7A"/>
    <w:rsid w:val="00001004"/>
    <w:rsid w:val="00001C50"/>
    <w:rsid w:val="00007109"/>
    <w:rsid w:val="000117DB"/>
    <w:rsid w:val="000140D8"/>
    <w:rsid w:val="0001726F"/>
    <w:rsid w:val="00027B89"/>
    <w:rsid w:val="00033F9B"/>
    <w:rsid w:val="00033FD1"/>
    <w:rsid w:val="00036144"/>
    <w:rsid w:val="00046A26"/>
    <w:rsid w:val="00053A40"/>
    <w:rsid w:val="00076CEA"/>
    <w:rsid w:val="00086AA7"/>
    <w:rsid w:val="000966CE"/>
    <w:rsid w:val="000A2547"/>
    <w:rsid w:val="000A3513"/>
    <w:rsid w:val="000A3F8F"/>
    <w:rsid w:val="000A41C8"/>
    <w:rsid w:val="000B1E70"/>
    <w:rsid w:val="000C08A5"/>
    <w:rsid w:val="000C258E"/>
    <w:rsid w:val="000C5610"/>
    <w:rsid w:val="000D6CA3"/>
    <w:rsid w:val="000E348E"/>
    <w:rsid w:val="000E4ED9"/>
    <w:rsid w:val="000E6CAF"/>
    <w:rsid w:val="000F7156"/>
    <w:rsid w:val="001030E3"/>
    <w:rsid w:val="00103FE4"/>
    <w:rsid w:val="001063BC"/>
    <w:rsid w:val="00117EB4"/>
    <w:rsid w:val="00127114"/>
    <w:rsid w:val="00127D54"/>
    <w:rsid w:val="001305E3"/>
    <w:rsid w:val="001403C9"/>
    <w:rsid w:val="00146997"/>
    <w:rsid w:val="00147D81"/>
    <w:rsid w:val="00152E82"/>
    <w:rsid w:val="00162B20"/>
    <w:rsid w:val="00176C6B"/>
    <w:rsid w:val="0018069C"/>
    <w:rsid w:val="001810F0"/>
    <w:rsid w:val="001861D9"/>
    <w:rsid w:val="001869A7"/>
    <w:rsid w:val="001A4B96"/>
    <w:rsid w:val="001A4D13"/>
    <w:rsid w:val="001A6848"/>
    <w:rsid w:val="001A74BA"/>
    <w:rsid w:val="001B6ED0"/>
    <w:rsid w:val="001C004C"/>
    <w:rsid w:val="001C05F7"/>
    <w:rsid w:val="001C1589"/>
    <w:rsid w:val="001D3BF7"/>
    <w:rsid w:val="001F0A91"/>
    <w:rsid w:val="001F356F"/>
    <w:rsid w:val="001F55E4"/>
    <w:rsid w:val="00200495"/>
    <w:rsid w:val="00204BB2"/>
    <w:rsid w:val="00220240"/>
    <w:rsid w:val="00223C53"/>
    <w:rsid w:val="00236012"/>
    <w:rsid w:val="002361C3"/>
    <w:rsid w:val="002373AD"/>
    <w:rsid w:val="00243DE7"/>
    <w:rsid w:val="00245E30"/>
    <w:rsid w:val="002628AF"/>
    <w:rsid w:val="0026381B"/>
    <w:rsid w:val="00263B54"/>
    <w:rsid w:val="00264527"/>
    <w:rsid w:val="00265706"/>
    <w:rsid w:val="00266B36"/>
    <w:rsid w:val="00275282"/>
    <w:rsid w:val="00281265"/>
    <w:rsid w:val="00281D7E"/>
    <w:rsid w:val="002911CA"/>
    <w:rsid w:val="00294E0E"/>
    <w:rsid w:val="002B0476"/>
    <w:rsid w:val="002C35FF"/>
    <w:rsid w:val="002C411E"/>
    <w:rsid w:val="002D3289"/>
    <w:rsid w:val="002F1A58"/>
    <w:rsid w:val="002F4FC7"/>
    <w:rsid w:val="002F60B9"/>
    <w:rsid w:val="0031286F"/>
    <w:rsid w:val="00315721"/>
    <w:rsid w:val="00320893"/>
    <w:rsid w:val="00320D59"/>
    <w:rsid w:val="00322BB5"/>
    <w:rsid w:val="00331353"/>
    <w:rsid w:val="0033664B"/>
    <w:rsid w:val="00354160"/>
    <w:rsid w:val="003629B2"/>
    <w:rsid w:val="00380F72"/>
    <w:rsid w:val="00383241"/>
    <w:rsid w:val="00386AD1"/>
    <w:rsid w:val="003A59C1"/>
    <w:rsid w:val="003C566C"/>
    <w:rsid w:val="003D5295"/>
    <w:rsid w:val="003D5D2B"/>
    <w:rsid w:val="003F2B22"/>
    <w:rsid w:val="003F42C2"/>
    <w:rsid w:val="004058B4"/>
    <w:rsid w:val="00413792"/>
    <w:rsid w:val="00416969"/>
    <w:rsid w:val="00423109"/>
    <w:rsid w:val="00423A4F"/>
    <w:rsid w:val="00434349"/>
    <w:rsid w:val="004347A9"/>
    <w:rsid w:val="00450E29"/>
    <w:rsid w:val="004629A9"/>
    <w:rsid w:val="004659F3"/>
    <w:rsid w:val="004737EB"/>
    <w:rsid w:val="00475473"/>
    <w:rsid w:val="00475E1E"/>
    <w:rsid w:val="004864D9"/>
    <w:rsid w:val="004905AB"/>
    <w:rsid w:val="00491728"/>
    <w:rsid w:val="00493609"/>
    <w:rsid w:val="00496720"/>
    <w:rsid w:val="00497EE6"/>
    <w:rsid w:val="004B255E"/>
    <w:rsid w:val="004B40DC"/>
    <w:rsid w:val="004C3BCD"/>
    <w:rsid w:val="004C57CA"/>
    <w:rsid w:val="004C7D50"/>
    <w:rsid w:val="004E021A"/>
    <w:rsid w:val="004E1122"/>
    <w:rsid w:val="004E2B19"/>
    <w:rsid w:val="004E40D8"/>
    <w:rsid w:val="004E6E0E"/>
    <w:rsid w:val="004F7B48"/>
    <w:rsid w:val="00504704"/>
    <w:rsid w:val="00504A45"/>
    <w:rsid w:val="0050501D"/>
    <w:rsid w:val="00527E87"/>
    <w:rsid w:val="00535747"/>
    <w:rsid w:val="005367E9"/>
    <w:rsid w:val="0054694E"/>
    <w:rsid w:val="00547EF6"/>
    <w:rsid w:val="00560E1A"/>
    <w:rsid w:val="005634F2"/>
    <w:rsid w:val="00566CC7"/>
    <w:rsid w:val="005702D0"/>
    <w:rsid w:val="005743D8"/>
    <w:rsid w:val="005773C8"/>
    <w:rsid w:val="005802B9"/>
    <w:rsid w:val="005859E0"/>
    <w:rsid w:val="00590253"/>
    <w:rsid w:val="005919D8"/>
    <w:rsid w:val="005936B3"/>
    <w:rsid w:val="005A2AB6"/>
    <w:rsid w:val="005A730C"/>
    <w:rsid w:val="005A7D55"/>
    <w:rsid w:val="005C0A03"/>
    <w:rsid w:val="005C43DF"/>
    <w:rsid w:val="005D693E"/>
    <w:rsid w:val="005E52A4"/>
    <w:rsid w:val="005F6D4B"/>
    <w:rsid w:val="006027D2"/>
    <w:rsid w:val="0060392E"/>
    <w:rsid w:val="00607E12"/>
    <w:rsid w:val="00611C9F"/>
    <w:rsid w:val="00624979"/>
    <w:rsid w:val="00654298"/>
    <w:rsid w:val="00667066"/>
    <w:rsid w:val="00674F55"/>
    <w:rsid w:val="00675DF0"/>
    <w:rsid w:val="00677561"/>
    <w:rsid w:val="00683234"/>
    <w:rsid w:val="00683D18"/>
    <w:rsid w:val="0068643A"/>
    <w:rsid w:val="006A43DA"/>
    <w:rsid w:val="006A765C"/>
    <w:rsid w:val="006B1E5C"/>
    <w:rsid w:val="006B4049"/>
    <w:rsid w:val="006B5C29"/>
    <w:rsid w:val="006B6B6E"/>
    <w:rsid w:val="006C1B8B"/>
    <w:rsid w:val="006C29CF"/>
    <w:rsid w:val="006C5802"/>
    <w:rsid w:val="006D1FF9"/>
    <w:rsid w:val="006E08F2"/>
    <w:rsid w:val="006F13E0"/>
    <w:rsid w:val="006F1E4B"/>
    <w:rsid w:val="006F6CB3"/>
    <w:rsid w:val="00701E2C"/>
    <w:rsid w:val="0071165D"/>
    <w:rsid w:val="00725522"/>
    <w:rsid w:val="00741412"/>
    <w:rsid w:val="00745B68"/>
    <w:rsid w:val="00752F42"/>
    <w:rsid w:val="0075557A"/>
    <w:rsid w:val="00760CA8"/>
    <w:rsid w:val="00762E54"/>
    <w:rsid w:val="00784F9A"/>
    <w:rsid w:val="007871E0"/>
    <w:rsid w:val="00787585"/>
    <w:rsid w:val="007914ED"/>
    <w:rsid w:val="007A13F2"/>
    <w:rsid w:val="007A2C91"/>
    <w:rsid w:val="007A47CA"/>
    <w:rsid w:val="007A77F0"/>
    <w:rsid w:val="007B19E6"/>
    <w:rsid w:val="007B5965"/>
    <w:rsid w:val="007B5EB4"/>
    <w:rsid w:val="007C48E5"/>
    <w:rsid w:val="007C611B"/>
    <w:rsid w:val="007D6F32"/>
    <w:rsid w:val="007F3A34"/>
    <w:rsid w:val="008017BE"/>
    <w:rsid w:val="008025F0"/>
    <w:rsid w:val="0080297B"/>
    <w:rsid w:val="008045D3"/>
    <w:rsid w:val="0080756C"/>
    <w:rsid w:val="00812D1F"/>
    <w:rsid w:val="008165B7"/>
    <w:rsid w:val="0082029F"/>
    <w:rsid w:val="00824378"/>
    <w:rsid w:val="00833660"/>
    <w:rsid w:val="00833892"/>
    <w:rsid w:val="008344C2"/>
    <w:rsid w:val="00834C91"/>
    <w:rsid w:val="008351BE"/>
    <w:rsid w:val="008520B6"/>
    <w:rsid w:val="0086475B"/>
    <w:rsid w:val="008657E8"/>
    <w:rsid w:val="008701AE"/>
    <w:rsid w:val="008801F3"/>
    <w:rsid w:val="008936DA"/>
    <w:rsid w:val="008B7AD5"/>
    <w:rsid w:val="008C2FDA"/>
    <w:rsid w:val="008C5541"/>
    <w:rsid w:val="008D16E1"/>
    <w:rsid w:val="008D1DFA"/>
    <w:rsid w:val="008D242B"/>
    <w:rsid w:val="008D7AA3"/>
    <w:rsid w:val="008E7616"/>
    <w:rsid w:val="008F1466"/>
    <w:rsid w:val="00904D79"/>
    <w:rsid w:val="009206AA"/>
    <w:rsid w:val="00923CCF"/>
    <w:rsid w:val="009359D8"/>
    <w:rsid w:val="009359FD"/>
    <w:rsid w:val="009514C4"/>
    <w:rsid w:val="009574D7"/>
    <w:rsid w:val="00960175"/>
    <w:rsid w:val="00970F0F"/>
    <w:rsid w:val="00977502"/>
    <w:rsid w:val="00982E77"/>
    <w:rsid w:val="009A6985"/>
    <w:rsid w:val="009C713F"/>
    <w:rsid w:val="009D5F70"/>
    <w:rsid w:val="009D71F4"/>
    <w:rsid w:val="009D7A39"/>
    <w:rsid w:val="009E2008"/>
    <w:rsid w:val="009E590A"/>
    <w:rsid w:val="009E5F3E"/>
    <w:rsid w:val="009F5F65"/>
    <w:rsid w:val="009F65EB"/>
    <w:rsid w:val="00A10C23"/>
    <w:rsid w:val="00A10F86"/>
    <w:rsid w:val="00A116E1"/>
    <w:rsid w:val="00A140ED"/>
    <w:rsid w:val="00A220D0"/>
    <w:rsid w:val="00A31C47"/>
    <w:rsid w:val="00A31FBE"/>
    <w:rsid w:val="00A37110"/>
    <w:rsid w:val="00A4140F"/>
    <w:rsid w:val="00A47059"/>
    <w:rsid w:val="00A47471"/>
    <w:rsid w:val="00A50074"/>
    <w:rsid w:val="00A527A3"/>
    <w:rsid w:val="00A5384D"/>
    <w:rsid w:val="00A66547"/>
    <w:rsid w:val="00A757DC"/>
    <w:rsid w:val="00A75F81"/>
    <w:rsid w:val="00A86429"/>
    <w:rsid w:val="00A977FE"/>
    <w:rsid w:val="00AA4111"/>
    <w:rsid w:val="00AA62A9"/>
    <w:rsid w:val="00AA7013"/>
    <w:rsid w:val="00AB1E1D"/>
    <w:rsid w:val="00AB40A1"/>
    <w:rsid w:val="00AB5A3F"/>
    <w:rsid w:val="00AC0FD3"/>
    <w:rsid w:val="00AC54F4"/>
    <w:rsid w:val="00AD0622"/>
    <w:rsid w:val="00AD1E11"/>
    <w:rsid w:val="00AD6857"/>
    <w:rsid w:val="00AD70B7"/>
    <w:rsid w:val="00AE7A48"/>
    <w:rsid w:val="00AF3B39"/>
    <w:rsid w:val="00B15883"/>
    <w:rsid w:val="00B26A55"/>
    <w:rsid w:val="00B27DBC"/>
    <w:rsid w:val="00B30EA7"/>
    <w:rsid w:val="00B327A2"/>
    <w:rsid w:val="00B43260"/>
    <w:rsid w:val="00B60DF7"/>
    <w:rsid w:val="00B677DE"/>
    <w:rsid w:val="00B9493F"/>
    <w:rsid w:val="00B952FE"/>
    <w:rsid w:val="00BB06BF"/>
    <w:rsid w:val="00BB5D8B"/>
    <w:rsid w:val="00BD1F85"/>
    <w:rsid w:val="00BE0AB7"/>
    <w:rsid w:val="00BF2DF0"/>
    <w:rsid w:val="00BF6070"/>
    <w:rsid w:val="00C13068"/>
    <w:rsid w:val="00C15712"/>
    <w:rsid w:val="00C1691D"/>
    <w:rsid w:val="00C21B35"/>
    <w:rsid w:val="00C33653"/>
    <w:rsid w:val="00C42510"/>
    <w:rsid w:val="00C50576"/>
    <w:rsid w:val="00C5587A"/>
    <w:rsid w:val="00C621A4"/>
    <w:rsid w:val="00C65C4D"/>
    <w:rsid w:val="00C66E18"/>
    <w:rsid w:val="00C67A8C"/>
    <w:rsid w:val="00C70D8F"/>
    <w:rsid w:val="00C72FA0"/>
    <w:rsid w:val="00C775A9"/>
    <w:rsid w:val="00C81C93"/>
    <w:rsid w:val="00C81FBB"/>
    <w:rsid w:val="00C82637"/>
    <w:rsid w:val="00C85266"/>
    <w:rsid w:val="00C86E3C"/>
    <w:rsid w:val="00C901B1"/>
    <w:rsid w:val="00C9358A"/>
    <w:rsid w:val="00C94C43"/>
    <w:rsid w:val="00C96F12"/>
    <w:rsid w:val="00CA078A"/>
    <w:rsid w:val="00CA1F50"/>
    <w:rsid w:val="00CA7F68"/>
    <w:rsid w:val="00CB0031"/>
    <w:rsid w:val="00CC2808"/>
    <w:rsid w:val="00CC49B8"/>
    <w:rsid w:val="00CC6E04"/>
    <w:rsid w:val="00CC78C8"/>
    <w:rsid w:val="00CD6E60"/>
    <w:rsid w:val="00CE4ECA"/>
    <w:rsid w:val="00CF73B1"/>
    <w:rsid w:val="00D12B2E"/>
    <w:rsid w:val="00D15795"/>
    <w:rsid w:val="00D23B4F"/>
    <w:rsid w:val="00D2577D"/>
    <w:rsid w:val="00D46D3A"/>
    <w:rsid w:val="00D54A33"/>
    <w:rsid w:val="00D5610D"/>
    <w:rsid w:val="00D57A9A"/>
    <w:rsid w:val="00D749A0"/>
    <w:rsid w:val="00D775EC"/>
    <w:rsid w:val="00DA0634"/>
    <w:rsid w:val="00DA7D2B"/>
    <w:rsid w:val="00DB10C6"/>
    <w:rsid w:val="00DB3636"/>
    <w:rsid w:val="00DC38A7"/>
    <w:rsid w:val="00DC54AE"/>
    <w:rsid w:val="00DC5C85"/>
    <w:rsid w:val="00DD7AB5"/>
    <w:rsid w:val="00DE45AB"/>
    <w:rsid w:val="00E129CD"/>
    <w:rsid w:val="00E24DE5"/>
    <w:rsid w:val="00E25981"/>
    <w:rsid w:val="00E25FAD"/>
    <w:rsid w:val="00E2677B"/>
    <w:rsid w:val="00E370DA"/>
    <w:rsid w:val="00E472CE"/>
    <w:rsid w:val="00E50B31"/>
    <w:rsid w:val="00E53350"/>
    <w:rsid w:val="00E74487"/>
    <w:rsid w:val="00E75BEB"/>
    <w:rsid w:val="00E772DE"/>
    <w:rsid w:val="00E8168D"/>
    <w:rsid w:val="00E845C0"/>
    <w:rsid w:val="00EA5813"/>
    <w:rsid w:val="00EA5899"/>
    <w:rsid w:val="00EB2015"/>
    <w:rsid w:val="00EB48BA"/>
    <w:rsid w:val="00EB5012"/>
    <w:rsid w:val="00EB7706"/>
    <w:rsid w:val="00ED5D79"/>
    <w:rsid w:val="00EE1FBA"/>
    <w:rsid w:val="00EE79EE"/>
    <w:rsid w:val="00F05213"/>
    <w:rsid w:val="00F06138"/>
    <w:rsid w:val="00F11707"/>
    <w:rsid w:val="00F2059D"/>
    <w:rsid w:val="00F22EFC"/>
    <w:rsid w:val="00F24767"/>
    <w:rsid w:val="00F354D8"/>
    <w:rsid w:val="00F408F5"/>
    <w:rsid w:val="00F56680"/>
    <w:rsid w:val="00F60D5E"/>
    <w:rsid w:val="00F6149D"/>
    <w:rsid w:val="00F66546"/>
    <w:rsid w:val="00F75F0F"/>
    <w:rsid w:val="00F82D38"/>
    <w:rsid w:val="00F91B69"/>
    <w:rsid w:val="00F969E5"/>
    <w:rsid w:val="00FA60BD"/>
    <w:rsid w:val="00FB0F93"/>
    <w:rsid w:val="00FB1C92"/>
    <w:rsid w:val="00FB66A4"/>
    <w:rsid w:val="00FC45F0"/>
    <w:rsid w:val="00FD2EB6"/>
    <w:rsid w:val="00FD7521"/>
    <w:rsid w:val="00FD765B"/>
    <w:rsid w:val="00FD79A7"/>
    <w:rsid w:val="00FF140A"/>
    <w:rsid w:val="00FF52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6B9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5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7A"/>
    <w:pPr>
      <w:ind w:left="720"/>
      <w:contextualSpacing/>
    </w:pPr>
  </w:style>
  <w:style w:type="table" w:styleId="TableGrid">
    <w:name w:val="Table Grid"/>
    <w:basedOn w:val="TableNormal"/>
    <w:uiPriority w:val="59"/>
    <w:rsid w:val="009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E5F3E"/>
    <w:pPr>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E5F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01E2C"/>
    <w:pPr>
      <w:tabs>
        <w:tab w:val="center" w:pos="4320"/>
        <w:tab w:val="right" w:pos="8640"/>
      </w:tabs>
    </w:pPr>
  </w:style>
  <w:style w:type="character" w:customStyle="1" w:styleId="HeaderChar">
    <w:name w:val="Header Char"/>
    <w:basedOn w:val="DefaultParagraphFont"/>
    <w:link w:val="Header"/>
    <w:uiPriority w:val="99"/>
    <w:rsid w:val="00701E2C"/>
    <w:rPr>
      <w:rFonts w:eastAsiaTheme="minorEastAsia"/>
      <w:sz w:val="24"/>
      <w:szCs w:val="24"/>
    </w:rPr>
  </w:style>
  <w:style w:type="paragraph" w:styleId="Footer">
    <w:name w:val="footer"/>
    <w:basedOn w:val="Normal"/>
    <w:link w:val="FooterChar"/>
    <w:uiPriority w:val="99"/>
    <w:unhideWhenUsed/>
    <w:rsid w:val="00701E2C"/>
    <w:pPr>
      <w:tabs>
        <w:tab w:val="center" w:pos="4320"/>
        <w:tab w:val="right" w:pos="8640"/>
      </w:tabs>
    </w:pPr>
  </w:style>
  <w:style w:type="character" w:customStyle="1" w:styleId="FooterChar">
    <w:name w:val="Footer Char"/>
    <w:basedOn w:val="DefaultParagraphFont"/>
    <w:link w:val="Footer"/>
    <w:uiPriority w:val="99"/>
    <w:rsid w:val="00701E2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c:creator>
  <cp:lastModifiedBy>Rosie Awad</cp:lastModifiedBy>
  <cp:revision>2</cp:revision>
  <cp:lastPrinted>2017-12-10T14:08:00Z</cp:lastPrinted>
  <dcterms:created xsi:type="dcterms:W3CDTF">2018-06-14T11:29:00Z</dcterms:created>
  <dcterms:modified xsi:type="dcterms:W3CDTF">2018-06-14T11:29:00Z</dcterms:modified>
</cp:coreProperties>
</file>